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520"/>
        <w:gridCol w:w="6390"/>
      </w:tblGrid>
      <w:tr w:rsidR="00D758BA" w:rsidTr="00D758BA">
        <w:tc>
          <w:tcPr>
            <w:tcW w:w="2520" w:type="dxa"/>
          </w:tcPr>
          <w:p w:rsidR="00D758BA" w:rsidRDefault="00D758B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6390" w:type="dxa"/>
          </w:tcPr>
          <w:p w:rsidR="00D758BA" w:rsidRDefault="00D758BA">
            <w:pPr>
              <w:tabs>
                <w:tab w:val="left" w:pos="513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58BA" w:rsidRDefault="00D758BA">
            <w:pPr>
              <w:rPr>
                <w:lang w:eastAsia="en-US"/>
              </w:rPr>
            </w:pPr>
          </w:p>
        </w:tc>
      </w:tr>
    </w:tbl>
    <w:p w:rsidR="00D758BA" w:rsidRPr="00D758BA" w:rsidRDefault="00D758BA" w:rsidP="00D758BA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D758BA">
        <w:rPr>
          <w:rFonts w:ascii="Times New Roman" w:hAnsi="Times New Roman"/>
          <w:b/>
          <w:sz w:val="28"/>
          <w:szCs w:val="28"/>
          <w:lang w:val="vi-VN"/>
        </w:rPr>
        <w:t>CHƯƠNG TRÌNH HỘI THẢO</w:t>
      </w:r>
    </w:p>
    <w:p w:rsidR="00D758BA" w:rsidRPr="00D758BA" w:rsidRDefault="00D758BA" w:rsidP="00D758BA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D758BA">
        <w:rPr>
          <w:rFonts w:ascii="Times New Roman" w:hAnsi="Times New Roman"/>
          <w:b/>
          <w:sz w:val="28"/>
          <w:szCs w:val="28"/>
          <w:lang w:val="vi-VN"/>
        </w:rPr>
        <w:t>“BIM &amp; Giải</w:t>
      </w:r>
      <w:r w:rsidR="00066336">
        <w:rPr>
          <w:rFonts w:ascii="Times New Roman" w:hAnsi="Times New Roman"/>
          <w:b/>
          <w:sz w:val="28"/>
          <w:szCs w:val="28"/>
          <w:lang w:val="vi-VN"/>
        </w:rPr>
        <w:t xml:space="preserve"> pháp công nghệ mới trong Tư vân</w:t>
      </w:r>
      <w:r w:rsidRPr="00D758BA">
        <w:rPr>
          <w:rFonts w:ascii="Times New Roman" w:hAnsi="Times New Roman"/>
          <w:b/>
          <w:sz w:val="28"/>
          <w:szCs w:val="28"/>
          <w:lang w:val="vi-VN"/>
        </w:rPr>
        <w:t xml:space="preserve"> xây dựng”</w:t>
      </w:r>
    </w:p>
    <w:p w:rsidR="00D758BA" w:rsidRPr="00D758BA" w:rsidRDefault="00D758BA" w:rsidP="00D758BA">
      <w:pPr>
        <w:jc w:val="center"/>
        <w:rPr>
          <w:rFonts w:ascii="Times New Roman" w:hAnsi="Times New Roman"/>
          <w:sz w:val="28"/>
          <w:szCs w:val="28"/>
          <w:lang w:val="vi-VN"/>
        </w:rPr>
      </w:pPr>
      <w:r w:rsidRPr="00D758BA">
        <w:rPr>
          <w:rFonts w:ascii="Times New Roman" w:hAnsi="Times New Roman"/>
          <w:sz w:val="28"/>
          <w:szCs w:val="28"/>
          <w:lang w:val="vi-VN"/>
        </w:rPr>
        <w:t>Ngày 29 tháng 3 năm 2019, tại Hà Nội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796"/>
      </w:tblGrid>
      <w:tr w:rsidR="00D758BA" w:rsidTr="000A0578">
        <w:trPr>
          <w:trHeight w:val="8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Pr="00E66543" w:rsidRDefault="00273BB1" w:rsidP="00D87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13:3</w:t>
            </w:r>
            <w:r w:rsidR="00D758BA" w:rsidRPr="00E665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Pr="00E66543" w:rsidRDefault="00D758BA" w:rsidP="000A0578">
            <w:pPr>
              <w:rPr>
                <w:rFonts w:ascii="Times New Roman" w:hAnsi="Times New Roman"/>
                <w:sz w:val="28"/>
                <w:szCs w:val="28"/>
              </w:rPr>
            </w:pPr>
            <w:r w:rsidRPr="00E66543">
              <w:rPr>
                <w:rFonts w:ascii="Times New Roman" w:hAnsi="Times New Roman"/>
                <w:sz w:val="28"/>
                <w:szCs w:val="28"/>
              </w:rPr>
              <w:t xml:space="preserve">Đăng ký đại biểu </w:t>
            </w:r>
          </w:p>
        </w:tc>
      </w:tr>
      <w:tr w:rsidR="00D758BA" w:rsidTr="000A0578">
        <w:trPr>
          <w:trHeight w:val="7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Default="00273BB1" w:rsidP="00D87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 – 13:4</w:t>
            </w:r>
            <w:r w:rsidR="006B11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Default="00D758BA" w:rsidP="000A0578">
            <w:pPr>
              <w:rPr>
                <w:rFonts w:ascii="Times New Roman" w:hAnsi="Times New Roman"/>
                <w:sz w:val="28"/>
                <w:szCs w:val="28"/>
              </w:rPr>
            </w:pPr>
            <w:r w:rsidRPr="00E66543">
              <w:rPr>
                <w:rFonts w:ascii="Times New Roman" w:hAnsi="Times New Roman"/>
                <w:sz w:val="28"/>
                <w:szCs w:val="28"/>
              </w:rPr>
              <w:t xml:space="preserve">Giới thiệu </w:t>
            </w:r>
            <w:r w:rsidR="006B11C2">
              <w:rPr>
                <w:rFonts w:ascii="Times New Roman" w:hAnsi="Times New Roman"/>
                <w:sz w:val="28"/>
                <w:szCs w:val="28"/>
              </w:rPr>
              <w:t>đại biểu</w:t>
            </w:r>
          </w:p>
          <w:p w:rsidR="006B11C2" w:rsidRPr="00E66543" w:rsidRDefault="006B11C2" w:rsidP="000A0578">
            <w:pPr>
              <w:rPr>
                <w:rFonts w:ascii="Times New Roman" w:hAnsi="Times New Roman"/>
                <w:sz w:val="28"/>
                <w:szCs w:val="28"/>
              </w:rPr>
            </w:pPr>
            <w:r w:rsidRPr="00E66543">
              <w:rPr>
                <w:rFonts w:ascii="Times New Roman" w:hAnsi="Times New Roman"/>
                <w:sz w:val="28"/>
                <w:szCs w:val="28"/>
              </w:rPr>
              <w:t>Phát bi</w:t>
            </w:r>
            <w:r w:rsidRPr="00E66543">
              <w:rPr>
                <w:rFonts w:ascii="Times New Roman" w:hAnsi="Times New Roman" w:cs="Arial"/>
                <w:sz w:val="28"/>
                <w:szCs w:val="28"/>
              </w:rPr>
              <w:t>ể</w:t>
            </w:r>
            <w:r w:rsidRPr="00E66543">
              <w:rPr>
                <w:rFonts w:ascii="Times New Roman" w:hAnsi="Times New Roman" w:cs=".VnTime"/>
                <w:sz w:val="28"/>
                <w:szCs w:val="28"/>
              </w:rPr>
              <w:t>u khai m</w:t>
            </w:r>
            <w:r w:rsidRPr="00E66543">
              <w:rPr>
                <w:rFonts w:ascii="Times New Roman" w:hAnsi="Times New Roman" w:cs="Arial"/>
                <w:sz w:val="28"/>
                <w:szCs w:val="28"/>
              </w:rPr>
              <w:t>ạ</w:t>
            </w:r>
            <w:r w:rsidRPr="00E66543">
              <w:rPr>
                <w:rFonts w:ascii="Times New Roman" w:hAnsi="Times New Roman" w:cs=".VnTime"/>
                <w:sz w:val="28"/>
                <w:szCs w:val="28"/>
              </w:rPr>
              <w:t>c c</w:t>
            </w:r>
            <w:r w:rsidRPr="00E66543">
              <w:rPr>
                <w:rFonts w:ascii="Times New Roman" w:hAnsi="Times New Roman" w:cs="Arial"/>
                <w:sz w:val="28"/>
                <w:szCs w:val="28"/>
              </w:rPr>
              <w:t>ủ</w:t>
            </w:r>
            <w:r w:rsidRPr="00E66543">
              <w:rPr>
                <w:rFonts w:ascii="Times New Roman" w:hAnsi="Times New Roman" w:cs=".VnTime"/>
                <w:sz w:val="28"/>
                <w:szCs w:val="28"/>
              </w:rPr>
              <w:t xml:space="preserve">a Lãnh </w:t>
            </w:r>
            <w:r w:rsidRPr="00E66543">
              <w:rPr>
                <w:rFonts w:ascii="Times New Roman" w:hAnsi="Times New Roman" w:cs="Arial"/>
                <w:sz w:val="28"/>
                <w:szCs w:val="28"/>
              </w:rPr>
              <w:t>đạ</w:t>
            </w:r>
            <w:r w:rsidRPr="00E66543">
              <w:rPr>
                <w:rFonts w:ascii="Times New Roman" w:hAnsi="Times New Roman" w:cs=".VnTime"/>
                <w:sz w:val="28"/>
                <w:szCs w:val="28"/>
              </w:rPr>
              <w:t xml:space="preserve">o VECAS </w:t>
            </w:r>
          </w:p>
        </w:tc>
      </w:tr>
      <w:tr w:rsidR="00D758BA" w:rsidTr="000A0578">
        <w:trPr>
          <w:trHeight w:val="9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Default="00543E25" w:rsidP="00D87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13:45</w:t>
            </w:r>
            <w:r w:rsidR="006B11C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14:05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BA" w:rsidRPr="00543E25" w:rsidRDefault="00543E25" w:rsidP="000A0578">
            <w:pPr>
              <w:rPr>
                <w:rFonts w:ascii="Times New Roman" w:hAnsi="Times New Roman"/>
                <w:sz w:val="28"/>
                <w:szCs w:val="28"/>
              </w:rPr>
            </w:pPr>
            <w:r w:rsidRPr="00543E25">
              <w:rPr>
                <w:rFonts w:ascii="Times New Roman" w:hAnsi="Times New Roman"/>
                <w:sz w:val="28"/>
                <w:szCs w:val="28"/>
              </w:rPr>
              <w:t>Tham lu</w:t>
            </w:r>
            <w:r w:rsidRPr="00543E25">
              <w:rPr>
                <w:rFonts w:ascii="Times New Roman" w:hAnsi="Times New Roman" w:cs="Arial"/>
                <w:sz w:val="28"/>
                <w:szCs w:val="28"/>
              </w:rPr>
              <w:t>ậ</w:t>
            </w:r>
            <w:r w:rsidRPr="00543E25">
              <w:rPr>
                <w:rFonts w:ascii="Times New Roman" w:hAnsi="Times New Roman" w:cs=".VnTime"/>
                <w:sz w:val="28"/>
                <w:szCs w:val="28"/>
              </w:rPr>
              <w:t xml:space="preserve">n </w:t>
            </w:r>
            <w:r w:rsidRPr="00543E25">
              <w:rPr>
                <w:rFonts w:ascii="Times New Roman" w:hAnsi="Times New Roman"/>
                <w:sz w:val="28"/>
                <w:szCs w:val="28"/>
              </w:rPr>
              <w:t>của Công ty Rạng Đông về ứng dụng công nghệ mới trong các Hệ thống và Giải pháp chiếu sáng</w:t>
            </w:r>
          </w:p>
        </w:tc>
      </w:tr>
      <w:tr w:rsidR="00D758BA" w:rsidTr="000A0578">
        <w:trPr>
          <w:trHeight w:val="9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Default="00E85285" w:rsidP="00D87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="006B11C2">
              <w:rPr>
                <w:rFonts w:ascii="Times New Roman" w:hAnsi="Times New Roman"/>
                <w:sz w:val="28"/>
                <w:szCs w:val="28"/>
              </w:rPr>
              <w:t>05 – 14:2</w:t>
            </w:r>
            <w:r w:rsidR="00D75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Pr="00A260E9" w:rsidRDefault="00743DC9" w:rsidP="000A0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Tham luận của </w:t>
            </w:r>
            <w:r w:rsidR="00DB0974" w:rsidRPr="00A260E9">
              <w:rPr>
                <w:rFonts w:ascii="Times New Roman" w:hAnsi="Times New Roman"/>
                <w:sz w:val="28"/>
                <w:szCs w:val="28"/>
              </w:rPr>
              <w:t xml:space="preserve">HEC2 : </w:t>
            </w:r>
            <w:r w:rsidR="001C13A1">
              <w:rPr>
                <w:rFonts w:ascii="Times New Roman" w:hAnsi="Times New Roman"/>
                <w:sz w:val="28"/>
                <w:szCs w:val="28"/>
              </w:rPr>
              <w:t xml:space="preserve">BIM trong thiết kế </w:t>
            </w:r>
            <w:r w:rsidR="00450695" w:rsidRPr="00A260E9">
              <w:rPr>
                <w:rFonts w:ascii="Times New Roman" w:hAnsi="Times New Roman"/>
                <w:sz w:val="28"/>
                <w:szCs w:val="28"/>
              </w:rPr>
              <w:t>D</w:t>
            </w:r>
            <w:r w:rsidR="00730961" w:rsidRPr="00A260E9">
              <w:rPr>
                <w:rFonts w:ascii="Times New Roman" w:hAnsi="Times New Roman"/>
                <w:sz w:val="28"/>
                <w:szCs w:val="28"/>
              </w:rPr>
              <w:t>ự án thủy lợ</w:t>
            </w:r>
            <w:r w:rsidR="00F65ACB" w:rsidRPr="00A260E9">
              <w:rPr>
                <w:rFonts w:ascii="Times New Roman" w:hAnsi="Times New Roman"/>
                <w:sz w:val="28"/>
                <w:szCs w:val="28"/>
              </w:rPr>
              <w:t>i</w:t>
            </w:r>
            <w:r w:rsidR="00D21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97B">
              <w:rPr>
                <w:rFonts w:ascii="Times New Roman" w:hAnsi="Times New Roman"/>
                <w:sz w:val="28"/>
                <w:szCs w:val="28"/>
              </w:rPr>
              <w:t>(Cống Sông Kiên)</w:t>
            </w:r>
          </w:p>
        </w:tc>
      </w:tr>
      <w:tr w:rsidR="00D758BA" w:rsidTr="000A0578">
        <w:trPr>
          <w:trHeight w:val="9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Default="001D2EF6" w:rsidP="00D87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 – 14</w:t>
            </w:r>
            <w:r w:rsidR="00DB097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Pr="00A260E9" w:rsidRDefault="00616197" w:rsidP="000A0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Tham luận của VI</w:t>
            </w:r>
            <w:r w:rsidR="00446F77">
              <w:rPr>
                <w:rFonts w:ascii="Times New Roman" w:hAnsi="Times New Roman"/>
                <w:sz w:val="28"/>
                <w:szCs w:val="28"/>
              </w:rPr>
              <w:t>BIM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: BIM</w:t>
            </w:r>
            <w:r w:rsidR="00446F77">
              <w:rPr>
                <w:rFonts w:ascii="Times New Roman" w:hAnsi="Times New Roman"/>
                <w:sz w:val="28"/>
                <w:szCs w:val="28"/>
              </w:rPr>
              <w:t xml:space="preserve"> trong quản lý dự án và vận hành </w:t>
            </w:r>
            <w:r w:rsidR="00E92406">
              <w:rPr>
                <w:rFonts w:ascii="Times New Roman" w:hAnsi="Times New Roman"/>
                <w:sz w:val="28"/>
                <w:szCs w:val="28"/>
              </w:rPr>
              <w:t>tại dự án Việt nam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58BA" w:rsidTr="000A0578">
        <w:trPr>
          <w:trHeight w:val="6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Default="00E61356" w:rsidP="00D87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14:45</w:t>
            </w:r>
            <w:r w:rsidR="00DB0974">
              <w:rPr>
                <w:rFonts w:ascii="Times New Roman" w:hAnsi="Times New Roman"/>
                <w:sz w:val="28"/>
                <w:szCs w:val="28"/>
              </w:rPr>
              <w:t xml:space="preserve"> – 15: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351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Default="00A260E9" w:rsidP="000A0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49E">
              <w:rPr>
                <w:rFonts w:ascii="Times New Roman" w:hAnsi="Times New Roman"/>
                <w:sz w:val="28"/>
                <w:szCs w:val="28"/>
              </w:rPr>
              <w:t xml:space="preserve">Ban Chỉ đạo BIM : </w:t>
            </w:r>
            <w:r w:rsidR="00982AED">
              <w:rPr>
                <w:rFonts w:ascii="Times New Roman" w:hAnsi="Times New Roman"/>
                <w:sz w:val="28"/>
                <w:szCs w:val="28"/>
              </w:rPr>
              <w:t xml:space="preserve">Một số chính sách tại </w:t>
            </w:r>
            <w:r w:rsidR="00E61356">
              <w:rPr>
                <w:rFonts w:ascii="Times New Roman" w:hAnsi="Times New Roman"/>
                <w:sz w:val="28"/>
                <w:szCs w:val="28"/>
              </w:rPr>
              <w:t xml:space="preserve">các Dự án </w:t>
            </w:r>
            <w:r w:rsidR="00982AED">
              <w:rPr>
                <w:rFonts w:ascii="Times New Roman" w:hAnsi="Times New Roman"/>
                <w:sz w:val="28"/>
                <w:szCs w:val="28"/>
              </w:rPr>
              <w:t xml:space="preserve">triển khai </w:t>
            </w:r>
            <w:r w:rsidR="00F5549E">
              <w:rPr>
                <w:rFonts w:ascii="Times New Roman" w:hAnsi="Times New Roman"/>
                <w:sz w:val="28"/>
                <w:szCs w:val="28"/>
              </w:rPr>
              <w:t xml:space="preserve">thí điểm </w:t>
            </w:r>
            <w:r w:rsidR="00982AED">
              <w:rPr>
                <w:rFonts w:ascii="Times New Roman" w:hAnsi="Times New Roman"/>
                <w:sz w:val="28"/>
                <w:szCs w:val="28"/>
              </w:rPr>
              <w:t>áp dụng BIM</w:t>
            </w:r>
          </w:p>
        </w:tc>
      </w:tr>
      <w:tr w:rsidR="00D758BA" w:rsidTr="000A0578">
        <w:trPr>
          <w:trHeight w:val="7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BA" w:rsidRDefault="00D758BA" w:rsidP="00D87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="006D0191">
              <w:rPr>
                <w:rFonts w:ascii="Times New Roman" w:hAnsi="Times New Roman"/>
                <w:sz w:val="28"/>
                <w:szCs w:val="28"/>
              </w:rPr>
              <w:t>00 – 15:15</w:t>
            </w:r>
          </w:p>
          <w:p w:rsidR="00D758BA" w:rsidRDefault="00D758BA" w:rsidP="00D87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Default="006D0191" w:rsidP="000A0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Giải lao</w:t>
            </w:r>
          </w:p>
        </w:tc>
      </w:tr>
      <w:tr w:rsidR="000B58A8" w:rsidTr="000A0578">
        <w:trPr>
          <w:trHeight w:val="7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A8" w:rsidRDefault="003F780A" w:rsidP="00D87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15:15</w:t>
            </w:r>
            <w:r w:rsidR="00D879FD">
              <w:rPr>
                <w:rFonts w:ascii="Times New Roman" w:hAnsi="Times New Roman"/>
                <w:sz w:val="28"/>
                <w:szCs w:val="28"/>
              </w:rPr>
              <w:t xml:space="preserve"> – 15:30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8" w:rsidRPr="00A260E9" w:rsidRDefault="00E66543" w:rsidP="000A0578">
            <w:pPr>
              <w:rPr>
                <w:rFonts w:ascii="Times New Roman" w:hAnsi="Times New Roman"/>
                <w:sz w:val="28"/>
                <w:szCs w:val="28"/>
              </w:rPr>
            </w:pPr>
            <w:r w:rsidRPr="00A260E9">
              <w:rPr>
                <w:rFonts w:ascii="Times New Roman" w:hAnsi="Times New Roman"/>
                <w:sz w:val="28"/>
                <w:szCs w:val="28"/>
              </w:rPr>
              <w:t xml:space="preserve">ARUP Vietnam: Giải pháp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công nghệ mới trong thiết kế </w:t>
            </w:r>
            <w:r w:rsidRPr="00A260E9">
              <w:rPr>
                <w:rFonts w:ascii="Times New Roman" w:hAnsi="Times New Roman"/>
                <w:sz w:val="28"/>
                <w:szCs w:val="28"/>
              </w:rPr>
              <w:t xml:space="preserve">kết cấu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và xây dựng  </w:t>
            </w:r>
            <w:r w:rsidRPr="00A260E9">
              <w:rPr>
                <w:rFonts w:ascii="Times New Roman" w:hAnsi="Times New Roman"/>
                <w:sz w:val="28"/>
                <w:szCs w:val="28"/>
              </w:rPr>
              <w:t xml:space="preserve">tại dự án 81 tầng </w:t>
            </w:r>
            <w:r w:rsidR="000D7E4F" w:rsidRPr="000D7E4F">
              <w:rPr>
                <w:rFonts w:ascii="Times New Roman" w:hAnsi="Times New Roman"/>
                <w:b/>
                <w:sz w:val="28"/>
                <w:szCs w:val="28"/>
              </w:rPr>
              <w:t xml:space="preserve">The </w:t>
            </w:r>
            <w:r w:rsidRPr="000D7E4F">
              <w:rPr>
                <w:rFonts w:ascii="Times New Roman" w:hAnsi="Times New Roman"/>
                <w:b/>
                <w:sz w:val="28"/>
                <w:szCs w:val="28"/>
              </w:rPr>
              <w:t xml:space="preserve">Landmark </w:t>
            </w:r>
            <w:r w:rsidR="000D7E4F" w:rsidRPr="000D7E4F">
              <w:rPr>
                <w:rFonts w:ascii="Times New Roman" w:hAnsi="Times New Roman"/>
                <w:b/>
                <w:sz w:val="28"/>
                <w:szCs w:val="28"/>
              </w:rPr>
              <w:t xml:space="preserve"> 81</w:t>
            </w:r>
          </w:p>
        </w:tc>
      </w:tr>
      <w:tr w:rsidR="003F780A" w:rsidTr="000A0578">
        <w:trPr>
          <w:trHeight w:val="7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0A" w:rsidRDefault="003F780A" w:rsidP="00D87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</w:t>
            </w:r>
            <w:r w:rsidR="00D879FD">
              <w:rPr>
                <w:rFonts w:ascii="Times New Roman" w:hAnsi="Times New Roman"/>
                <w:sz w:val="28"/>
                <w:szCs w:val="28"/>
              </w:rPr>
              <w:t xml:space="preserve"> – 15:45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0A" w:rsidRPr="00A260E9" w:rsidRDefault="006A1234" w:rsidP="000A0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Tham luận của </w:t>
            </w:r>
            <w:r w:rsidR="00403F13">
              <w:rPr>
                <w:rFonts w:ascii="Times New Roman" w:hAnsi="Times New Roman"/>
                <w:sz w:val="28"/>
                <w:szCs w:val="28"/>
              </w:rPr>
              <w:t xml:space="preserve">FORBIM : </w:t>
            </w:r>
            <w:r w:rsidR="000016D3">
              <w:rPr>
                <w:rFonts w:ascii="Times New Roman" w:hAnsi="Times New Roman"/>
                <w:sz w:val="28"/>
                <w:szCs w:val="28"/>
              </w:rPr>
              <w:t>BIM trong quản</w:t>
            </w:r>
            <w:r w:rsidR="00EA01F6">
              <w:rPr>
                <w:rFonts w:ascii="Times New Roman" w:hAnsi="Times New Roman"/>
                <w:sz w:val="28"/>
                <w:szCs w:val="28"/>
              </w:rPr>
              <w:t xml:space="preserve"> lý tài sản sau xây dựng</w:t>
            </w:r>
          </w:p>
        </w:tc>
      </w:tr>
      <w:tr w:rsidR="00D758BA" w:rsidTr="000A0578">
        <w:trPr>
          <w:trHeight w:val="9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Default="008A2195" w:rsidP="00D87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="003F780A">
              <w:rPr>
                <w:rFonts w:ascii="Times New Roman" w:hAnsi="Times New Roman"/>
                <w:sz w:val="28"/>
                <w:szCs w:val="28"/>
              </w:rPr>
              <w:t>45</w:t>
            </w:r>
            <w:r w:rsidR="00D758B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35169">
              <w:rPr>
                <w:rFonts w:ascii="Times New Roman" w:hAnsi="Times New Roman"/>
                <w:sz w:val="28"/>
                <w:szCs w:val="28"/>
              </w:rPr>
              <w:t>16:0</w:t>
            </w:r>
            <w:r w:rsidR="00D75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Pr="00A260E9" w:rsidRDefault="00D77221" w:rsidP="000A0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Tham luận của TEDI : </w:t>
            </w:r>
            <w:r w:rsidR="003E6A11">
              <w:rPr>
                <w:rFonts w:ascii="Times New Roman" w:hAnsi="Times New Roman"/>
                <w:sz w:val="28"/>
                <w:szCs w:val="28"/>
              </w:rPr>
              <w:t>Ứng dụng công nghệ mới trong thiết kế cầu Hoàng Văn Thụ (Hải phòng)</w:t>
            </w:r>
          </w:p>
        </w:tc>
      </w:tr>
      <w:tr w:rsidR="00D758BA" w:rsidTr="000A0578">
        <w:trPr>
          <w:trHeight w:val="7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Default="00635169" w:rsidP="00D87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  <w:r w:rsidR="002E4602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 w:rsidR="00D758BA">
              <w:rPr>
                <w:rFonts w:ascii="Times New Roman" w:hAnsi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Pr="002E4602" w:rsidRDefault="00627BC9" w:rsidP="000A0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Tham luận của </w:t>
            </w:r>
            <w:r w:rsidRPr="007A3FAD">
              <w:rPr>
                <w:rFonts w:ascii="Times New Roman" w:hAnsi="Times New Roman"/>
                <w:sz w:val="28"/>
                <w:szCs w:val="28"/>
              </w:rPr>
              <w:t xml:space="preserve">GMP Vietnam : Kiến trúc xanh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với </w:t>
            </w:r>
            <w:r w:rsidRPr="007A3FAD">
              <w:rPr>
                <w:rFonts w:ascii="Times New Roman" w:hAnsi="Times New Roman"/>
                <w:sz w:val="28"/>
                <w:szCs w:val="28"/>
              </w:rPr>
              <w:t xml:space="preserve">công nghệ mới tại dự án </w:t>
            </w:r>
            <w:r>
              <w:rPr>
                <w:rFonts w:ascii="Times New Roman" w:hAnsi="Times New Roman"/>
                <w:sz w:val="28"/>
                <w:szCs w:val="28"/>
              </w:rPr>
              <w:t>“Ngôi N</w:t>
            </w:r>
            <w:r w:rsidRPr="007A3FAD">
              <w:rPr>
                <w:rFonts w:ascii="Times New Roman" w:hAnsi="Times New Roman"/>
                <w:sz w:val="28"/>
                <w:szCs w:val="28"/>
              </w:rPr>
              <w:t>hà Đức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</w:tr>
      <w:tr w:rsidR="00D758BA" w:rsidTr="000A0578">
        <w:trPr>
          <w:trHeight w:val="6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Default="00EA644F" w:rsidP="00D87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16:15 – 16</w:t>
            </w:r>
            <w:r w:rsidR="00D758BA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Pr="007A3FAD" w:rsidRDefault="003E6A11" w:rsidP="000A0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Tham luận của PECC1 : Giải pháp công nghệ mới trong thiết kế đương dây tải điện cao áp</w:t>
            </w:r>
          </w:p>
        </w:tc>
      </w:tr>
      <w:tr w:rsidR="00D758BA" w:rsidTr="000A0578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Default="008314B7" w:rsidP="00D87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16:30</w:t>
            </w:r>
            <w:r w:rsidR="00D879FD">
              <w:rPr>
                <w:rFonts w:ascii="Times New Roman" w:hAnsi="Times New Roman"/>
                <w:sz w:val="28"/>
                <w:szCs w:val="28"/>
              </w:rPr>
              <w:t xml:space="preserve"> – 16:45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A" w:rsidRPr="009C7067" w:rsidRDefault="000016D3" w:rsidP="000A0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Tham lu</w:t>
            </w:r>
            <w:r w:rsidR="00CA71CE">
              <w:rPr>
                <w:rFonts w:ascii="Times New Roman" w:hAnsi="Times New Roman"/>
                <w:sz w:val="28"/>
                <w:szCs w:val="28"/>
              </w:rPr>
              <w:t>ận của</w:t>
            </w:r>
            <w:r w:rsidR="003E6A11">
              <w:rPr>
                <w:rFonts w:ascii="Times New Roman" w:hAnsi="Times New Roman"/>
                <w:sz w:val="28"/>
                <w:szCs w:val="28"/>
              </w:rPr>
              <w:t>VNCC</w:t>
            </w:r>
            <w:r w:rsidR="00396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3BB1" w:rsidTr="000A0578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B1" w:rsidRDefault="00CA71CE" w:rsidP="00D87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16:45</w:t>
            </w:r>
            <w:r w:rsidR="00D879FD">
              <w:rPr>
                <w:rFonts w:ascii="Times New Roman" w:hAnsi="Times New Roman"/>
                <w:sz w:val="28"/>
                <w:szCs w:val="28"/>
              </w:rPr>
              <w:t xml:space="preserve"> – 17:00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B1" w:rsidRDefault="00114119" w:rsidP="000A0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Các câu hỏi và trả lời</w:t>
            </w:r>
            <w:r w:rsidR="00D87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14B7" w:rsidTr="000A0578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B7" w:rsidRDefault="00E3566C" w:rsidP="00E3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  <w:r w:rsidR="00E53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105">
              <w:rPr>
                <w:rFonts w:ascii="Times New Roman" w:hAnsi="Times New Roman"/>
                <w:sz w:val="28"/>
                <w:szCs w:val="28"/>
              </w:rPr>
              <w:t>–</w:t>
            </w:r>
            <w:r w:rsidR="00E53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17:15</w:t>
            </w:r>
            <w:bookmarkStart w:id="0" w:name="_GoBack"/>
            <w:bookmarkEnd w:id="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B7" w:rsidRPr="006C0105" w:rsidRDefault="006C0105" w:rsidP="000A0578">
            <w:pPr>
              <w:rPr>
                <w:rFonts w:ascii="Times New Roman" w:hAnsi="Times New Roman"/>
                <w:sz w:val="28"/>
                <w:szCs w:val="28"/>
              </w:rPr>
            </w:pPr>
            <w:r w:rsidRPr="006C0105">
              <w:rPr>
                <w:rFonts w:ascii="Times New Roman" w:hAnsi="Times New Roman"/>
                <w:sz w:val="28"/>
                <w:szCs w:val="28"/>
              </w:rPr>
              <w:t>Bế mạc Hội thảo</w:t>
            </w:r>
          </w:p>
        </w:tc>
      </w:tr>
    </w:tbl>
    <w:p w:rsidR="00D758BA" w:rsidRDefault="00D758BA" w:rsidP="00D758BA">
      <w:pPr>
        <w:rPr>
          <w:rFonts w:ascii="Times New Roman" w:hAnsi="Times New Roman"/>
        </w:rPr>
      </w:pPr>
    </w:p>
    <w:p w:rsidR="008314B7" w:rsidRDefault="008314B7" w:rsidP="00D758BA">
      <w:pPr>
        <w:rPr>
          <w:rFonts w:ascii="Times New Roman" w:hAnsi="Times New Roman"/>
        </w:rPr>
      </w:pPr>
    </w:p>
    <w:p w:rsidR="00D758BA" w:rsidRDefault="00D758BA" w:rsidP="00D758BA">
      <w:pPr>
        <w:rPr>
          <w:rFonts w:ascii="Times New Roman" w:hAnsi="Times New Roman"/>
        </w:rPr>
      </w:pPr>
    </w:p>
    <w:p w:rsidR="00D758BA" w:rsidRDefault="00D758BA" w:rsidP="00D758BA">
      <w:pPr>
        <w:rPr>
          <w:rFonts w:ascii="Times New Roman" w:hAnsi="Times New Roman"/>
        </w:rPr>
      </w:pPr>
    </w:p>
    <w:p w:rsidR="00D758BA" w:rsidRDefault="00D758BA" w:rsidP="00D758BA">
      <w:pPr>
        <w:rPr>
          <w:rFonts w:ascii="Times New Roman" w:hAnsi="Times New Roman"/>
        </w:rPr>
      </w:pPr>
    </w:p>
    <w:p w:rsidR="00896725" w:rsidRDefault="00896725"/>
    <w:sectPr w:rsidR="00896725" w:rsidSect="00896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6249E"/>
    <w:multiLevelType w:val="hybridMultilevel"/>
    <w:tmpl w:val="27D6995E"/>
    <w:lvl w:ilvl="0" w:tplc="D72A1F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758BA"/>
    <w:rsid w:val="000016D3"/>
    <w:rsid w:val="00066336"/>
    <w:rsid w:val="00086ADA"/>
    <w:rsid w:val="000A0578"/>
    <w:rsid w:val="000B58A8"/>
    <w:rsid w:val="000D7E4F"/>
    <w:rsid w:val="00114119"/>
    <w:rsid w:val="001C13A1"/>
    <w:rsid w:val="001D2EF6"/>
    <w:rsid w:val="00273BB1"/>
    <w:rsid w:val="002A335E"/>
    <w:rsid w:val="002E4602"/>
    <w:rsid w:val="00337314"/>
    <w:rsid w:val="00352D3E"/>
    <w:rsid w:val="00396381"/>
    <w:rsid w:val="003B4D98"/>
    <w:rsid w:val="003E64EF"/>
    <w:rsid w:val="003E6A11"/>
    <w:rsid w:val="003F35F0"/>
    <w:rsid w:val="003F3BA5"/>
    <w:rsid w:val="003F780A"/>
    <w:rsid w:val="00403F13"/>
    <w:rsid w:val="004113D7"/>
    <w:rsid w:val="00413DB7"/>
    <w:rsid w:val="00446F77"/>
    <w:rsid w:val="00450695"/>
    <w:rsid w:val="004C6B17"/>
    <w:rsid w:val="00520241"/>
    <w:rsid w:val="00543E25"/>
    <w:rsid w:val="00555559"/>
    <w:rsid w:val="005D7465"/>
    <w:rsid w:val="0060697B"/>
    <w:rsid w:val="006160BA"/>
    <w:rsid w:val="00616197"/>
    <w:rsid w:val="00627BC9"/>
    <w:rsid w:val="00635169"/>
    <w:rsid w:val="00636A96"/>
    <w:rsid w:val="006A1234"/>
    <w:rsid w:val="006B11C2"/>
    <w:rsid w:val="006C0105"/>
    <w:rsid w:val="006D0191"/>
    <w:rsid w:val="00730961"/>
    <w:rsid w:val="00743DC9"/>
    <w:rsid w:val="00797D9B"/>
    <w:rsid w:val="007A3FAD"/>
    <w:rsid w:val="008314B7"/>
    <w:rsid w:val="00896725"/>
    <w:rsid w:val="008A2195"/>
    <w:rsid w:val="009707B2"/>
    <w:rsid w:val="00982AED"/>
    <w:rsid w:val="009C7067"/>
    <w:rsid w:val="009D394D"/>
    <w:rsid w:val="00A07C14"/>
    <w:rsid w:val="00A260E9"/>
    <w:rsid w:val="00B90140"/>
    <w:rsid w:val="00BE011A"/>
    <w:rsid w:val="00C160DD"/>
    <w:rsid w:val="00C94AD8"/>
    <w:rsid w:val="00C976AB"/>
    <w:rsid w:val="00CA71CE"/>
    <w:rsid w:val="00D21730"/>
    <w:rsid w:val="00D26246"/>
    <w:rsid w:val="00D4453D"/>
    <w:rsid w:val="00D61FC3"/>
    <w:rsid w:val="00D64C80"/>
    <w:rsid w:val="00D758BA"/>
    <w:rsid w:val="00D77221"/>
    <w:rsid w:val="00D879FD"/>
    <w:rsid w:val="00DB0974"/>
    <w:rsid w:val="00DB4BE7"/>
    <w:rsid w:val="00E319DF"/>
    <w:rsid w:val="00E3566C"/>
    <w:rsid w:val="00E5390B"/>
    <w:rsid w:val="00E61356"/>
    <w:rsid w:val="00E66543"/>
    <w:rsid w:val="00E85285"/>
    <w:rsid w:val="00E92406"/>
    <w:rsid w:val="00EA01F6"/>
    <w:rsid w:val="00EA644F"/>
    <w:rsid w:val="00EE70FD"/>
    <w:rsid w:val="00F137BB"/>
    <w:rsid w:val="00F5549E"/>
    <w:rsid w:val="00F65ACB"/>
    <w:rsid w:val="00F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B3DB"/>
  <w15:docId w15:val="{17D6A9CA-86FA-45F4-9C3F-5A6D8CC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BA"/>
    <w:pPr>
      <w:spacing w:after="0" w:line="240" w:lineRule="auto"/>
    </w:pPr>
    <w:rPr>
      <w:rFonts w:ascii=".VnTime" w:eastAsia="Times New Roman" w:hAnsi=".VnTime" w:cs="Times New Roman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BA"/>
    <w:pPr>
      <w:spacing w:after="160" w:line="25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H61M-P20</dc:creator>
  <cp:lastModifiedBy>ismail - [2010]</cp:lastModifiedBy>
  <cp:revision>72</cp:revision>
  <dcterms:created xsi:type="dcterms:W3CDTF">2019-03-07T02:45:00Z</dcterms:created>
  <dcterms:modified xsi:type="dcterms:W3CDTF">2019-03-07T10:16:00Z</dcterms:modified>
</cp:coreProperties>
</file>