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E77AE" w14:textId="2FB7A399" w:rsidR="00CE3E88" w:rsidRDefault="00BE5FE5">
      <w:r w:rsidRPr="001B7593">
        <w:rPr>
          <w:noProof/>
        </w:rPr>
        <w:drawing>
          <wp:inline distT="0" distB="0" distL="0" distR="0" wp14:anchorId="6E790CF9" wp14:editId="34F39A61">
            <wp:extent cx="538543" cy="671943"/>
            <wp:effectExtent l="0" t="0" r="0" b="0"/>
            <wp:docPr id="3" name="Picture 3" descr="C:\Users\Admin\Desktop\Logo Vecas\Mau Logo VEC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C:\Users\Admin\Desktop\Logo Vecas\Mau Logo VECAS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543" cy="671943"/>
                    </a:xfrm>
                    <a:prstGeom prst="rect">
                      <a:avLst/>
                    </a:prstGeom>
                    <a:noFill/>
                    <a:ln>
                      <a:noFill/>
                    </a:ln>
                  </pic:spPr>
                </pic:pic>
              </a:graphicData>
            </a:graphic>
          </wp:inline>
        </w:drawing>
      </w:r>
      <w:r w:rsidR="00CB5905">
        <w:rPr>
          <w:noProof/>
        </w:rPr>
        <w:t xml:space="preserve">           </w:t>
      </w:r>
      <w:r>
        <w:rPr>
          <w:noProof/>
        </w:rPr>
        <w:t xml:space="preserve">       </w:t>
      </w:r>
      <w:r>
        <w:rPr>
          <w:noProof/>
        </w:rPr>
        <w:drawing>
          <wp:inline distT="0" distB="0" distL="0" distR="0" wp14:anchorId="13452D8B" wp14:editId="5FF0DF2C">
            <wp:extent cx="1230356" cy="576374"/>
            <wp:effectExtent l="0" t="0" r="8255" b="0"/>
            <wp:docPr id="9" name="Picture 9" descr="Employees Archive - YK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Employees Archive - YKV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749" cy="593423"/>
                    </a:xfrm>
                    <a:prstGeom prst="rect">
                      <a:avLst/>
                    </a:prstGeom>
                    <a:noFill/>
                    <a:ln>
                      <a:noFill/>
                    </a:ln>
                  </pic:spPr>
                </pic:pic>
              </a:graphicData>
            </a:graphic>
          </wp:inline>
        </w:drawing>
      </w:r>
      <w:r w:rsidR="00CB5905">
        <w:rPr>
          <w:noProof/>
        </w:rPr>
        <w:tab/>
      </w:r>
      <w:r>
        <w:rPr>
          <w:noProof/>
        </w:rPr>
        <w:t xml:space="preserve">  </w:t>
      </w:r>
      <w:r w:rsidR="00CB5905">
        <w:rPr>
          <w:noProof/>
        </w:rPr>
        <w:t xml:space="preserve">  </w:t>
      </w:r>
      <w:r>
        <w:rPr>
          <w:noProof/>
        </w:rPr>
        <w:t xml:space="preserve">  </w:t>
      </w:r>
      <w:r w:rsidR="00CB5905">
        <w:rPr>
          <w:noProof/>
        </w:rPr>
        <w:t xml:space="preserve">      </w:t>
      </w:r>
      <w:r w:rsidRPr="00CB5905">
        <w:rPr>
          <w:noProof/>
        </w:rPr>
        <w:drawing>
          <wp:inline distT="0" distB="0" distL="0" distR="0" wp14:anchorId="77F4318E" wp14:editId="07658C07">
            <wp:extent cx="1586836" cy="493382"/>
            <wp:effectExtent l="0" t="0" r="0" b="2540"/>
            <wp:docPr id="7" name="Picture 7" descr="F:\Tài liệu Các khóa tập huấn - Hội thảo\2023\Tháng 7-2023 - Hội thảo Quốc tế với YKVN\Logo Expon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F:\Tài liệu Các khóa tập huấn - Hội thảo\2023\Tháng 7-2023 - Hội thảo Quốc tế với YKVN\Logo Expone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8745" cy="515740"/>
                    </a:xfrm>
                    <a:prstGeom prst="rect">
                      <a:avLst/>
                    </a:prstGeom>
                    <a:noFill/>
                    <a:ln>
                      <a:noFill/>
                    </a:ln>
                  </pic:spPr>
                </pic:pic>
              </a:graphicData>
            </a:graphic>
          </wp:inline>
        </w:drawing>
      </w:r>
      <w:r w:rsidR="00CB5905">
        <w:rPr>
          <w:noProof/>
        </w:rPr>
        <w:t xml:space="preserve">   </w:t>
      </w:r>
      <w:r>
        <w:rPr>
          <w:noProof/>
        </w:rPr>
        <w:t xml:space="preserve">          </w:t>
      </w:r>
      <w:r w:rsidR="00CB5905">
        <w:rPr>
          <w:noProof/>
        </w:rPr>
        <w:t xml:space="preserve">   </w:t>
      </w:r>
      <w:r w:rsidR="00CB5905" w:rsidRPr="00CB5905">
        <w:rPr>
          <w:noProof/>
        </w:rPr>
        <w:drawing>
          <wp:inline distT="0" distB="0" distL="0" distR="0" wp14:anchorId="6FEE6BF3" wp14:editId="2EFEA43E">
            <wp:extent cx="1395076" cy="559776"/>
            <wp:effectExtent l="0" t="0" r="0" b="0"/>
            <wp:docPr id="11" name="Picture 11" descr="F:\Tài liệu Các khóa tập huấn - Hội thảo\2023\Tháng 7-2023 - Hội thảo Quốc tế với YKVN\Logo 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F:\Tài liệu Các khóa tập huấn - Hội thảo\2023\Tháng 7-2023 - Hội thảo Quốc tế với YKVN\Logo I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8195" cy="585102"/>
                    </a:xfrm>
                    <a:prstGeom prst="rect">
                      <a:avLst/>
                    </a:prstGeom>
                    <a:noFill/>
                    <a:ln>
                      <a:noFill/>
                    </a:ln>
                  </pic:spPr>
                </pic:pic>
              </a:graphicData>
            </a:graphic>
          </wp:inline>
        </w:drawing>
      </w:r>
    </w:p>
    <w:p w14:paraId="2BB78128" w14:textId="77777777" w:rsidR="00063A27" w:rsidRDefault="00063A2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gridCol w:w="5290"/>
      </w:tblGrid>
      <w:tr w:rsidR="00BC3D77" w14:paraId="20BAFD28" w14:textId="77777777" w:rsidTr="00CE3E88">
        <w:tc>
          <w:tcPr>
            <w:tcW w:w="5290" w:type="dxa"/>
            <w:shd w:val="clear" w:color="auto" w:fill="365F91" w:themeFill="accent1" w:themeFillShade="BF"/>
          </w:tcPr>
          <w:p w14:paraId="1CA37E75" w14:textId="210C475E" w:rsidR="00BC3D77" w:rsidRPr="00BF375F" w:rsidRDefault="00C60163" w:rsidP="008F720D">
            <w:pPr>
              <w:pStyle w:val="BodyText"/>
              <w:spacing w:before="10"/>
              <w:jc w:val="center"/>
              <w:rPr>
                <w:rFonts w:ascii="Segoe UI Black" w:hAnsi="Segoe UI Black"/>
                <w:b/>
                <w:color w:val="FFFFFF" w:themeColor="background1"/>
                <w:sz w:val="40"/>
                <w:szCs w:val="40"/>
              </w:rPr>
            </w:pPr>
            <w:r w:rsidRPr="00BF375F">
              <w:rPr>
                <w:rFonts w:ascii="Segoe UI Black" w:hAnsi="Segoe UI Black"/>
                <w:b/>
                <w:color w:val="FFFFFF" w:themeColor="background1"/>
                <w:sz w:val="40"/>
                <w:szCs w:val="40"/>
              </w:rPr>
              <w:t>CONFERENCE</w:t>
            </w:r>
          </w:p>
          <w:p w14:paraId="06418DD3" w14:textId="77777777" w:rsidR="00F9676F" w:rsidRPr="00871BDE" w:rsidRDefault="00F9676F" w:rsidP="008F720D">
            <w:pPr>
              <w:pStyle w:val="BodyText"/>
              <w:spacing w:before="10"/>
              <w:rPr>
                <w:rFonts w:ascii="Segoe UI Black" w:hAnsi="Segoe UI Black"/>
                <w:b/>
                <w:color w:val="FFFFFF" w:themeColor="background1"/>
                <w:sz w:val="24"/>
                <w:szCs w:val="24"/>
              </w:rPr>
            </w:pPr>
          </w:p>
          <w:p w14:paraId="2B69BD88" w14:textId="41ABFDB8" w:rsidR="00C33FFC" w:rsidRPr="00C33FFC" w:rsidRDefault="00C33FFC" w:rsidP="004E75D6">
            <w:pPr>
              <w:spacing w:line="264" w:lineRule="auto"/>
              <w:jc w:val="center"/>
              <w:rPr>
                <w:b/>
                <w:bCs/>
                <w:iCs/>
                <w:color w:val="FFFFFF" w:themeColor="background1"/>
                <w:sz w:val="32"/>
                <w:szCs w:val="32"/>
                <w:lang w:val="it-IT"/>
              </w:rPr>
            </w:pPr>
            <w:r w:rsidRPr="00C33FFC">
              <w:rPr>
                <w:b/>
                <w:bCs/>
                <w:iCs/>
                <w:color w:val="FFFFFF" w:themeColor="background1"/>
                <w:sz w:val="32"/>
                <w:szCs w:val="32"/>
                <w:lang w:val="it-IT"/>
              </w:rPr>
              <w:t xml:space="preserve">Construction </w:t>
            </w:r>
            <w:r w:rsidR="0002733F" w:rsidRPr="0084673D">
              <w:rPr>
                <w:b/>
                <w:bCs/>
                <w:iCs/>
                <w:color w:val="FFFFFF" w:themeColor="background1"/>
                <w:sz w:val="32"/>
                <w:szCs w:val="32"/>
                <w:lang w:val="it-IT"/>
              </w:rPr>
              <w:t>c</w:t>
            </w:r>
            <w:r w:rsidRPr="00C33FFC">
              <w:rPr>
                <w:b/>
                <w:bCs/>
                <w:iCs/>
                <w:color w:val="FFFFFF" w:themeColor="background1"/>
                <w:sz w:val="32"/>
                <w:szCs w:val="32"/>
                <w:lang w:val="it-IT"/>
              </w:rPr>
              <w:t xml:space="preserve">ontract </w:t>
            </w:r>
            <w:r w:rsidR="0002733F" w:rsidRPr="0084673D">
              <w:rPr>
                <w:b/>
                <w:bCs/>
                <w:iCs/>
                <w:color w:val="FFFFFF" w:themeColor="background1"/>
                <w:sz w:val="32"/>
                <w:szCs w:val="32"/>
                <w:lang w:val="it-IT"/>
              </w:rPr>
              <w:t>d</w:t>
            </w:r>
            <w:r w:rsidRPr="00C33FFC">
              <w:rPr>
                <w:b/>
                <w:bCs/>
                <w:iCs/>
                <w:color w:val="FFFFFF" w:themeColor="background1"/>
                <w:sz w:val="32"/>
                <w:szCs w:val="32"/>
                <w:lang w:val="it-IT"/>
              </w:rPr>
              <w:t xml:space="preserve">ispute </w:t>
            </w:r>
            <w:r w:rsidR="0002733F" w:rsidRPr="0084673D">
              <w:rPr>
                <w:b/>
                <w:bCs/>
                <w:iCs/>
                <w:color w:val="FFFFFF" w:themeColor="background1"/>
                <w:sz w:val="32"/>
                <w:szCs w:val="32"/>
                <w:lang w:val="it-IT"/>
              </w:rPr>
              <w:t>r</w:t>
            </w:r>
            <w:r w:rsidRPr="00C33FFC">
              <w:rPr>
                <w:b/>
                <w:bCs/>
                <w:iCs/>
                <w:color w:val="FFFFFF" w:themeColor="background1"/>
                <w:sz w:val="32"/>
                <w:szCs w:val="32"/>
                <w:lang w:val="it-IT"/>
              </w:rPr>
              <w:t xml:space="preserve">esolution </w:t>
            </w:r>
            <w:r w:rsidR="0002733F" w:rsidRPr="0084673D">
              <w:rPr>
                <w:b/>
                <w:bCs/>
                <w:iCs/>
                <w:color w:val="FFFFFF" w:themeColor="background1"/>
                <w:sz w:val="32"/>
                <w:szCs w:val="32"/>
                <w:lang w:val="it-IT"/>
              </w:rPr>
              <w:t>p</w:t>
            </w:r>
            <w:r w:rsidRPr="00C33FFC">
              <w:rPr>
                <w:b/>
                <w:bCs/>
                <w:iCs/>
                <w:color w:val="FFFFFF" w:themeColor="background1"/>
                <w:sz w:val="32"/>
                <w:szCs w:val="32"/>
                <w:lang w:val="it-IT"/>
              </w:rPr>
              <w:t>rocedures from</w:t>
            </w:r>
            <w:r w:rsidR="00F96E94">
              <w:rPr>
                <w:b/>
                <w:bCs/>
                <w:iCs/>
                <w:color w:val="FFFFFF" w:themeColor="background1"/>
                <w:sz w:val="32"/>
                <w:szCs w:val="32"/>
                <w:lang w:val="it-IT"/>
              </w:rPr>
              <w:t xml:space="preserve"> </w:t>
            </w:r>
            <w:r w:rsidR="002D0206" w:rsidRPr="002D0206">
              <w:rPr>
                <w:b/>
                <w:bCs/>
                <w:iCs/>
                <w:color w:val="FFFFFF" w:themeColor="background1"/>
                <w:sz w:val="32"/>
                <w:szCs w:val="32"/>
                <w:lang w:val="it-IT"/>
              </w:rPr>
              <w:t>Dispute Adjudication Boa</w:t>
            </w:r>
            <w:r w:rsidR="002D0206">
              <w:rPr>
                <w:b/>
                <w:bCs/>
                <w:iCs/>
                <w:color w:val="FFFFFF" w:themeColor="background1"/>
                <w:sz w:val="32"/>
                <w:szCs w:val="32"/>
                <w:lang w:val="it-IT"/>
              </w:rPr>
              <w:t>rd</w:t>
            </w:r>
            <w:r w:rsidRPr="00C33FFC">
              <w:rPr>
                <w:b/>
                <w:bCs/>
                <w:iCs/>
                <w:color w:val="FFFFFF" w:themeColor="background1"/>
                <w:sz w:val="32"/>
                <w:szCs w:val="32"/>
                <w:lang w:val="it-IT"/>
              </w:rPr>
              <w:t xml:space="preserve"> </w:t>
            </w:r>
            <w:r w:rsidR="00F96E94">
              <w:rPr>
                <w:b/>
                <w:bCs/>
                <w:iCs/>
                <w:color w:val="FFFFFF" w:themeColor="background1"/>
                <w:sz w:val="32"/>
                <w:szCs w:val="32"/>
                <w:lang w:val="it-IT"/>
              </w:rPr>
              <w:t>(</w:t>
            </w:r>
            <w:r w:rsidRPr="00C33FFC">
              <w:rPr>
                <w:b/>
                <w:bCs/>
                <w:iCs/>
                <w:color w:val="FFFFFF" w:themeColor="background1"/>
                <w:sz w:val="32"/>
                <w:szCs w:val="32"/>
                <w:lang w:val="it-IT"/>
              </w:rPr>
              <w:t>DAB</w:t>
            </w:r>
            <w:r w:rsidR="00F96E94">
              <w:rPr>
                <w:b/>
                <w:bCs/>
                <w:iCs/>
                <w:color w:val="FFFFFF" w:themeColor="background1"/>
                <w:sz w:val="32"/>
                <w:szCs w:val="32"/>
                <w:lang w:val="it-IT"/>
              </w:rPr>
              <w:t>)</w:t>
            </w:r>
            <w:r w:rsidRPr="00C33FFC">
              <w:rPr>
                <w:b/>
                <w:bCs/>
                <w:iCs/>
                <w:color w:val="FFFFFF" w:themeColor="background1"/>
                <w:sz w:val="32"/>
                <w:szCs w:val="32"/>
                <w:lang w:val="it-IT"/>
              </w:rPr>
              <w:t xml:space="preserve"> to arbitration and practical lessons</w:t>
            </w:r>
          </w:p>
          <w:p w14:paraId="47371396" w14:textId="1D268779" w:rsidR="00BC3D77" w:rsidRPr="00DB4D09" w:rsidRDefault="00BC3D77" w:rsidP="00DB4D09">
            <w:pPr>
              <w:pStyle w:val="BodyText"/>
              <w:spacing w:before="10"/>
              <w:jc w:val="center"/>
              <w:rPr>
                <w:b/>
                <w:color w:val="FFFFFF" w:themeColor="background1"/>
                <w:sz w:val="32"/>
                <w:szCs w:val="32"/>
              </w:rPr>
            </w:pPr>
          </w:p>
        </w:tc>
        <w:tc>
          <w:tcPr>
            <w:tcW w:w="5290" w:type="dxa"/>
            <w:shd w:val="clear" w:color="auto" w:fill="365F91" w:themeFill="accent1" w:themeFillShade="BF"/>
          </w:tcPr>
          <w:p w14:paraId="26F74D77" w14:textId="77777777" w:rsidR="00BC3D77" w:rsidRPr="00BF375F" w:rsidRDefault="00BC3D77" w:rsidP="008F720D">
            <w:pPr>
              <w:pStyle w:val="BodyText"/>
              <w:spacing w:before="10"/>
              <w:jc w:val="center"/>
              <w:rPr>
                <w:rFonts w:ascii="Segoe UI Black" w:hAnsi="Segoe UI Black"/>
                <w:b/>
                <w:color w:val="FFFFFF" w:themeColor="background1"/>
                <w:sz w:val="40"/>
                <w:szCs w:val="40"/>
              </w:rPr>
            </w:pPr>
            <w:r w:rsidRPr="00BF375F">
              <w:rPr>
                <w:rFonts w:ascii="Segoe UI Black" w:hAnsi="Segoe UI Black"/>
                <w:b/>
                <w:color w:val="FFFFFF" w:themeColor="background1"/>
                <w:sz w:val="40"/>
                <w:szCs w:val="40"/>
              </w:rPr>
              <w:t>HỘI THẢO</w:t>
            </w:r>
          </w:p>
          <w:p w14:paraId="2C0FC58D" w14:textId="77777777" w:rsidR="001D3CF2" w:rsidRDefault="001D3CF2" w:rsidP="008F720D">
            <w:pPr>
              <w:spacing w:line="264" w:lineRule="auto"/>
              <w:rPr>
                <w:b/>
                <w:bCs/>
                <w:iCs/>
                <w:color w:val="FFFFFF" w:themeColor="background1"/>
                <w:sz w:val="28"/>
                <w:szCs w:val="28"/>
                <w:lang w:val="it-IT"/>
              </w:rPr>
            </w:pPr>
          </w:p>
          <w:p w14:paraId="17A1A5E1" w14:textId="01191FE7" w:rsidR="00C33FFC" w:rsidRPr="0084673D" w:rsidRDefault="00C33FFC" w:rsidP="004E75D6">
            <w:pPr>
              <w:spacing w:line="264" w:lineRule="auto"/>
              <w:jc w:val="center"/>
              <w:rPr>
                <w:b/>
                <w:bCs/>
                <w:iCs/>
                <w:color w:val="FFFFFF" w:themeColor="background1"/>
                <w:sz w:val="32"/>
                <w:szCs w:val="32"/>
                <w:lang w:val="it-IT"/>
              </w:rPr>
            </w:pPr>
            <w:r w:rsidRPr="0084673D">
              <w:rPr>
                <w:b/>
                <w:bCs/>
                <w:iCs/>
                <w:color w:val="FFFFFF" w:themeColor="background1"/>
                <w:sz w:val="32"/>
                <w:szCs w:val="32"/>
                <w:lang w:val="it-IT"/>
              </w:rPr>
              <w:t xml:space="preserve">Thủ tục giải quyết tranh chấp </w:t>
            </w:r>
            <w:r w:rsidR="00BF1272">
              <w:rPr>
                <w:b/>
                <w:bCs/>
                <w:iCs/>
                <w:color w:val="FFFFFF" w:themeColor="background1"/>
                <w:sz w:val="32"/>
                <w:szCs w:val="32"/>
                <w:lang w:val="it-IT"/>
              </w:rPr>
              <w:t>h</w:t>
            </w:r>
            <w:r w:rsidRPr="0084673D">
              <w:rPr>
                <w:b/>
                <w:bCs/>
                <w:iCs/>
                <w:color w:val="FFFFFF" w:themeColor="background1"/>
                <w:sz w:val="32"/>
                <w:szCs w:val="32"/>
                <w:lang w:val="it-IT"/>
              </w:rPr>
              <w:t>ợp đồng xây dựng từ Ban Phân xử tranh chấp (DAB) đến trọng tài và những bài học thực tiễn</w:t>
            </w:r>
          </w:p>
          <w:p w14:paraId="78639E40" w14:textId="2CF46A4D" w:rsidR="00BC3D77" w:rsidRPr="00DB4D09" w:rsidRDefault="00BC3D77" w:rsidP="00DB4D09">
            <w:pPr>
              <w:pStyle w:val="BodyText"/>
              <w:spacing w:before="10"/>
              <w:jc w:val="center"/>
              <w:rPr>
                <w:b/>
                <w:color w:val="FFFFFF" w:themeColor="background1"/>
                <w:sz w:val="32"/>
                <w:szCs w:val="32"/>
              </w:rPr>
            </w:pPr>
          </w:p>
        </w:tc>
      </w:tr>
      <w:tr w:rsidR="00BC3D77" w14:paraId="37D8C3DE" w14:textId="77777777" w:rsidTr="002D1F2F">
        <w:tc>
          <w:tcPr>
            <w:tcW w:w="5290" w:type="dxa"/>
          </w:tcPr>
          <w:p w14:paraId="408E9D68" w14:textId="77777777" w:rsidR="008249F2" w:rsidRPr="0046190A" w:rsidRDefault="008249F2" w:rsidP="005A1A1B">
            <w:pPr>
              <w:pStyle w:val="Heading3"/>
              <w:spacing w:before="0" w:line="264" w:lineRule="auto"/>
              <w:ind w:left="0"/>
              <w:jc w:val="center"/>
              <w:rPr>
                <w:color w:val="002060"/>
                <w:sz w:val="26"/>
                <w:szCs w:val="26"/>
              </w:rPr>
            </w:pPr>
          </w:p>
          <w:p w14:paraId="3A396943" w14:textId="0736BBD7" w:rsidR="00BC3D77" w:rsidRPr="0046190A" w:rsidRDefault="00BC3D77" w:rsidP="007E5A4C">
            <w:pPr>
              <w:pStyle w:val="Heading3"/>
              <w:spacing w:before="0" w:line="264" w:lineRule="auto"/>
              <w:ind w:left="0"/>
              <w:rPr>
                <w:color w:val="002060"/>
                <w:sz w:val="26"/>
                <w:szCs w:val="26"/>
              </w:rPr>
            </w:pPr>
            <w:commentRangeStart w:id="0"/>
            <w:r w:rsidRPr="0046190A">
              <w:rPr>
                <w:color w:val="002060"/>
                <w:sz w:val="26"/>
                <w:szCs w:val="26"/>
              </w:rPr>
              <w:t>18</w:t>
            </w:r>
            <w:r w:rsidRPr="0046190A">
              <w:rPr>
                <w:color w:val="002060"/>
                <w:sz w:val="26"/>
                <w:szCs w:val="26"/>
                <w:vertAlign w:val="superscript"/>
              </w:rPr>
              <w:t xml:space="preserve">th </w:t>
            </w:r>
            <w:r w:rsidRPr="0046190A">
              <w:rPr>
                <w:color w:val="002060"/>
                <w:sz w:val="26"/>
                <w:szCs w:val="26"/>
              </w:rPr>
              <w:t xml:space="preserve">August 2023 </w:t>
            </w:r>
            <w:r w:rsidR="0046190A" w:rsidRPr="0046190A">
              <w:rPr>
                <w:color w:val="002060"/>
                <w:sz w:val="26"/>
                <w:szCs w:val="26"/>
              </w:rPr>
              <w:t>(13h30 – 17h)</w:t>
            </w:r>
          </w:p>
          <w:p w14:paraId="4787F7F2" w14:textId="733E52D0" w:rsidR="005A1A1B" w:rsidRPr="0046190A" w:rsidRDefault="00BC3D77" w:rsidP="007E5A4C">
            <w:pPr>
              <w:pStyle w:val="BodyText"/>
              <w:spacing w:before="10"/>
              <w:rPr>
                <w:color w:val="002060"/>
                <w:sz w:val="26"/>
                <w:szCs w:val="26"/>
              </w:rPr>
            </w:pPr>
            <w:r w:rsidRPr="0046190A">
              <w:rPr>
                <w:color w:val="002060"/>
                <w:sz w:val="26"/>
                <w:szCs w:val="26"/>
              </w:rPr>
              <w:t xml:space="preserve">Eastin Hotel – 21 Duy Tan Street, </w:t>
            </w:r>
          </w:p>
          <w:p w14:paraId="463FD921" w14:textId="7D0A7073" w:rsidR="00BC3D77" w:rsidRDefault="00BC3D77" w:rsidP="007E5A4C">
            <w:pPr>
              <w:pStyle w:val="BodyText"/>
              <w:spacing w:before="10"/>
              <w:rPr>
                <w:color w:val="002060"/>
                <w:sz w:val="26"/>
                <w:szCs w:val="26"/>
              </w:rPr>
            </w:pPr>
            <w:r w:rsidRPr="0046190A">
              <w:rPr>
                <w:color w:val="002060"/>
                <w:sz w:val="26"/>
                <w:szCs w:val="26"/>
              </w:rPr>
              <w:t>Cau Giay District, Ha</w:t>
            </w:r>
            <w:r w:rsidR="00996D20">
              <w:rPr>
                <w:color w:val="002060"/>
                <w:sz w:val="26"/>
                <w:szCs w:val="26"/>
              </w:rPr>
              <w:t xml:space="preserve"> N</w:t>
            </w:r>
            <w:r w:rsidRPr="0046190A">
              <w:rPr>
                <w:color w:val="002060"/>
                <w:sz w:val="26"/>
                <w:szCs w:val="26"/>
              </w:rPr>
              <w:t>oi, Viet</w:t>
            </w:r>
            <w:r w:rsidR="00996D20">
              <w:rPr>
                <w:color w:val="002060"/>
                <w:sz w:val="26"/>
                <w:szCs w:val="26"/>
              </w:rPr>
              <w:t xml:space="preserve"> N</w:t>
            </w:r>
            <w:r w:rsidRPr="0046190A">
              <w:rPr>
                <w:color w:val="002060"/>
                <w:sz w:val="26"/>
                <w:szCs w:val="26"/>
              </w:rPr>
              <w:t>am</w:t>
            </w:r>
            <w:commentRangeEnd w:id="0"/>
            <w:r w:rsidR="005B3657">
              <w:rPr>
                <w:rStyle w:val="CommentReference"/>
              </w:rPr>
              <w:commentReference w:id="0"/>
            </w:r>
          </w:p>
          <w:p w14:paraId="5D930F92" w14:textId="77777777" w:rsidR="00414359" w:rsidRPr="00D467FD" w:rsidRDefault="00414359" w:rsidP="005A1A1B">
            <w:pPr>
              <w:pStyle w:val="BodyText"/>
              <w:spacing w:before="10"/>
              <w:jc w:val="center"/>
              <w:rPr>
                <w:color w:val="002060"/>
                <w:sz w:val="2"/>
                <w:szCs w:val="2"/>
              </w:rPr>
            </w:pPr>
          </w:p>
          <w:p w14:paraId="1A799524" w14:textId="77777777" w:rsidR="008249F2" w:rsidRPr="0007349F" w:rsidRDefault="008249F2" w:rsidP="005A1A1B">
            <w:pPr>
              <w:pStyle w:val="BodyText"/>
              <w:spacing w:before="10"/>
              <w:jc w:val="center"/>
              <w:rPr>
                <w:color w:val="002060"/>
                <w:sz w:val="8"/>
                <w:szCs w:val="8"/>
              </w:rPr>
            </w:pPr>
          </w:p>
        </w:tc>
        <w:tc>
          <w:tcPr>
            <w:tcW w:w="5290" w:type="dxa"/>
          </w:tcPr>
          <w:p w14:paraId="455B4ADD" w14:textId="77777777" w:rsidR="008249F2" w:rsidRPr="0046190A" w:rsidRDefault="008249F2" w:rsidP="007E5A4C">
            <w:pPr>
              <w:pStyle w:val="Heading3"/>
              <w:spacing w:before="0" w:line="264" w:lineRule="auto"/>
              <w:ind w:left="0"/>
              <w:rPr>
                <w:color w:val="002060"/>
                <w:sz w:val="26"/>
                <w:szCs w:val="26"/>
              </w:rPr>
            </w:pPr>
          </w:p>
          <w:p w14:paraId="5A53D062" w14:textId="53C8B33B" w:rsidR="00BC3D77" w:rsidRPr="0046190A" w:rsidRDefault="00BC3D77" w:rsidP="007E5A4C">
            <w:pPr>
              <w:pStyle w:val="Heading3"/>
              <w:spacing w:before="0" w:line="264" w:lineRule="auto"/>
              <w:ind w:left="0"/>
              <w:rPr>
                <w:color w:val="002060"/>
                <w:sz w:val="26"/>
                <w:szCs w:val="26"/>
              </w:rPr>
            </w:pPr>
            <w:r w:rsidRPr="0046190A">
              <w:rPr>
                <w:color w:val="002060"/>
                <w:sz w:val="26"/>
                <w:szCs w:val="26"/>
              </w:rPr>
              <w:t xml:space="preserve">Ngày 18 tháng 8 năm 2023 </w:t>
            </w:r>
            <w:r w:rsidR="0046190A" w:rsidRPr="0046190A">
              <w:rPr>
                <w:color w:val="002060"/>
                <w:sz w:val="26"/>
                <w:szCs w:val="26"/>
              </w:rPr>
              <w:t>(13h30-17h)</w:t>
            </w:r>
          </w:p>
          <w:p w14:paraId="5C6E201C" w14:textId="77777777" w:rsidR="005A1A1B" w:rsidRPr="0046190A" w:rsidRDefault="00BC3D77" w:rsidP="007E5A4C">
            <w:pPr>
              <w:pStyle w:val="BodyText"/>
              <w:spacing w:before="10"/>
              <w:rPr>
                <w:color w:val="002060"/>
                <w:sz w:val="26"/>
                <w:szCs w:val="26"/>
              </w:rPr>
            </w:pPr>
            <w:r w:rsidRPr="0046190A">
              <w:rPr>
                <w:color w:val="002060"/>
                <w:sz w:val="26"/>
                <w:szCs w:val="26"/>
              </w:rPr>
              <w:t xml:space="preserve">Khách sạn Eastin – 21 Phố Duy Tân, </w:t>
            </w:r>
          </w:p>
          <w:p w14:paraId="07D2AA37" w14:textId="77777777" w:rsidR="00BC3D77" w:rsidRPr="0046190A" w:rsidRDefault="00BC3D77" w:rsidP="007E5A4C">
            <w:pPr>
              <w:pStyle w:val="BodyText"/>
              <w:spacing w:before="10"/>
              <w:rPr>
                <w:color w:val="002060"/>
                <w:sz w:val="26"/>
                <w:szCs w:val="26"/>
              </w:rPr>
            </w:pPr>
            <w:r w:rsidRPr="0046190A">
              <w:rPr>
                <w:color w:val="002060"/>
                <w:sz w:val="26"/>
                <w:szCs w:val="26"/>
              </w:rPr>
              <w:t>Cầu Giấy, Hà Nội, Việt Nam</w:t>
            </w:r>
          </w:p>
        </w:tc>
      </w:tr>
      <w:tr w:rsidR="00BC3D77" w14:paraId="588DC2F1" w14:textId="77777777" w:rsidTr="002D1F2F">
        <w:trPr>
          <w:trHeight w:val="625"/>
        </w:trPr>
        <w:tc>
          <w:tcPr>
            <w:tcW w:w="5290" w:type="dxa"/>
          </w:tcPr>
          <w:p w14:paraId="7153C14A" w14:textId="03D47F8E" w:rsidR="00BC3D77" w:rsidRPr="0071673C" w:rsidRDefault="00BC3D77" w:rsidP="004609FA">
            <w:pPr>
              <w:pStyle w:val="BodyText"/>
              <w:spacing w:line="264" w:lineRule="auto"/>
              <w:rPr>
                <w:color w:val="002060"/>
                <w:sz w:val="26"/>
                <w:szCs w:val="26"/>
              </w:rPr>
            </w:pPr>
            <w:r w:rsidRPr="0046190A">
              <w:rPr>
                <w:color w:val="002060"/>
                <w:sz w:val="26"/>
                <w:szCs w:val="26"/>
              </w:rPr>
              <w:t>Hosted by</w:t>
            </w:r>
            <w:r w:rsidR="007E5A4C">
              <w:rPr>
                <w:color w:val="002060"/>
                <w:sz w:val="26"/>
                <w:szCs w:val="26"/>
              </w:rPr>
              <w:t xml:space="preserve">: </w:t>
            </w:r>
            <w:r w:rsidR="001D4AB4" w:rsidRPr="007E5A4C">
              <w:rPr>
                <w:b/>
                <w:bCs/>
                <w:color w:val="002060"/>
                <w:sz w:val="26"/>
                <w:szCs w:val="26"/>
              </w:rPr>
              <w:t>VECAS</w:t>
            </w:r>
          </w:p>
        </w:tc>
        <w:tc>
          <w:tcPr>
            <w:tcW w:w="5290" w:type="dxa"/>
          </w:tcPr>
          <w:p w14:paraId="745AC03C" w14:textId="6DF5A554" w:rsidR="00BC3D77" w:rsidRPr="0046190A" w:rsidRDefault="0071673C" w:rsidP="00F648DB">
            <w:pPr>
              <w:pStyle w:val="BodyText"/>
              <w:spacing w:line="264" w:lineRule="auto"/>
              <w:rPr>
                <w:color w:val="002060"/>
                <w:sz w:val="26"/>
                <w:szCs w:val="26"/>
              </w:rPr>
            </w:pPr>
            <w:r>
              <w:rPr>
                <w:color w:val="002060"/>
                <w:sz w:val="26"/>
                <w:szCs w:val="26"/>
              </w:rPr>
              <w:t>T</w:t>
            </w:r>
            <w:r w:rsidR="00BC3D77" w:rsidRPr="0046190A">
              <w:rPr>
                <w:color w:val="002060"/>
                <w:sz w:val="26"/>
                <w:szCs w:val="26"/>
              </w:rPr>
              <w:t>ổ chức:</w:t>
            </w:r>
            <w:r w:rsidR="00BC3D77" w:rsidRPr="000C4DD9">
              <w:rPr>
                <w:b/>
                <w:bCs/>
                <w:color w:val="002060"/>
                <w:sz w:val="26"/>
                <w:szCs w:val="26"/>
              </w:rPr>
              <w:t>Hiệp hội Tư vấn Xây dựng Việt Nam</w:t>
            </w:r>
          </w:p>
        </w:tc>
      </w:tr>
      <w:tr w:rsidR="00BC3D77" w14:paraId="3054F85B" w14:textId="77777777" w:rsidTr="002D1F2F">
        <w:trPr>
          <w:trHeight w:val="1215"/>
        </w:trPr>
        <w:tc>
          <w:tcPr>
            <w:tcW w:w="5290" w:type="dxa"/>
          </w:tcPr>
          <w:p w14:paraId="517C8F36" w14:textId="34B63A16" w:rsidR="00BC3D77" w:rsidRPr="0079621D" w:rsidRDefault="00BC3D77" w:rsidP="005106E9">
            <w:pPr>
              <w:pStyle w:val="BodyText"/>
              <w:spacing w:line="264" w:lineRule="auto"/>
              <w:rPr>
                <w:color w:val="002060"/>
                <w:sz w:val="26"/>
                <w:szCs w:val="26"/>
              </w:rPr>
            </w:pPr>
            <w:r w:rsidRPr="0079621D">
              <w:rPr>
                <w:color w:val="002060"/>
                <w:sz w:val="26"/>
                <w:szCs w:val="26"/>
              </w:rPr>
              <w:t>in cooperation with and sponsored by</w:t>
            </w:r>
          </w:p>
          <w:p w14:paraId="4DDF2759" w14:textId="77777777" w:rsidR="008D0C5E" w:rsidRPr="0079621D" w:rsidRDefault="008D0C5E" w:rsidP="005A1A1B">
            <w:pPr>
              <w:pStyle w:val="BodyText"/>
              <w:spacing w:line="264" w:lineRule="auto"/>
              <w:jc w:val="center"/>
              <w:rPr>
                <w:color w:val="002060"/>
                <w:sz w:val="8"/>
                <w:szCs w:val="8"/>
              </w:rPr>
            </w:pPr>
          </w:p>
          <w:p w14:paraId="7F52A441" w14:textId="26C383D7" w:rsidR="00994F64" w:rsidRPr="0079621D" w:rsidRDefault="00BC3D77" w:rsidP="005106E9">
            <w:pPr>
              <w:pStyle w:val="BodyText"/>
              <w:spacing w:line="264" w:lineRule="auto"/>
              <w:rPr>
                <w:b/>
                <w:bCs/>
                <w:color w:val="002060"/>
                <w:sz w:val="26"/>
                <w:szCs w:val="26"/>
              </w:rPr>
            </w:pPr>
            <w:r w:rsidRPr="0079621D">
              <w:rPr>
                <w:b/>
                <w:bCs/>
                <w:color w:val="002060"/>
                <w:sz w:val="26"/>
                <w:szCs w:val="26"/>
              </w:rPr>
              <w:t xml:space="preserve">YKVN (Singapore), </w:t>
            </w:r>
            <w:r w:rsidR="004723BA" w:rsidRPr="0079621D">
              <w:rPr>
                <w:b/>
                <w:bCs/>
                <w:color w:val="002060"/>
                <w:sz w:val="26"/>
                <w:szCs w:val="26"/>
              </w:rPr>
              <w:t>EXPONENT</w:t>
            </w:r>
          </w:p>
          <w:p w14:paraId="328EE788" w14:textId="65F9EAE0" w:rsidR="005A1A1B" w:rsidRPr="0079621D" w:rsidRDefault="00994F64" w:rsidP="005106E9">
            <w:pPr>
              <w:pStyle w:val="BodyText"/>
              <w:spacing w:line="264" w:lineRule="auto"/>
              <w:rPr>
                <w:b/>
                <w:bCs/>
                <w:color w:val="002060"/>
                <w:sz w:val="26"/>
                <w:szCs w:val="26"/>
              </w:rPr>
            </w:pPr>
            <w:r w:rsidRPr="0079621D">
              <w:rPr>
                <w:b/>
                <w:bCs/>
                <w:color w:val="002060"/>
                <w:sz w:val="26"/>
                <w:szCs w:val="26"/>
              </w:rPr>
              <w:t>and ICC Arbitration &amp; ADR  </w:t>
            </w:r>
            <w:r w:rsidR="00BC3D77" w:rsidRPr="0079621D">
              <w:rPr>
                <w:b/>
                <w:bCs/>
                <w:color w:val="002060"/>
                <w:sz w:val="26"/>
                <w:szCs w:val="26"/>
              </w:rPr>
              <w:t xml:space="preserve"> </w:t>
            </w:r>
          </w:p>
          <w:p w14:paraId="2F5508E0" w14:textId="5D1D8C92" w:rsidR="00BC3D77" w:rsidRPr="0046190A" w:rsidRDefault="00BC3D77" w:rsidP="005A1A1B">
            <w:pPr>
              <w:pStyle w:val="BodyText"/>
              <w:spacing w:line="264" w:lineRule="auto"/>
              <w:jc w:val="center"/>
              <w:rPr>
                <w:color w:val="002060"/>
                <w:sz w:val="26"/>
                <w:szCs w:val="26"/>
              </w:rPr>
            </w:pPr>
          </w:p>
        </w:tc>
        <w:tc>
          <w:tcPr>
            <w:tcW w:w="5290" w:type="dxa"/>
          </w:tcPr>
          <w:p w14:paraId="6C424340" w14:textId="008A2BFE" w:rsidR="00BC3D77" w:rsidRDefault="00BC3D77" w:rsidP="005106E9">
            <w:pPr>
              <w:pStyle w:val="BodyText"/>
              <w:spacing w:line="264" w:lineRule="auto"/>
              <w:rPr>
                <w:color w:val="002060"/>
                <w:sz w:val="26"/>
                <w:szCs w:val="26"/>
              </w:rPr>
            </w:pPr>
            <w:r w:rsidRPr="0046190A">
              <w:rPr>
                <w:color w:val="002060"/>
                <w:sz w:val="26"/>
                <w:szCs w:val="26"/>
              </w:rPr>
              <w:t xml:space="preserve">Các đơn vị </w:t>
            </w:r>
            <w:r w:rsidR="007C18F5">
              <w:rPr>
                <w:color w:val="002060"/>
                <w:sz w:val="26"/>
                <w:szCs w:val="26"/>
              </w:rPr>
              <w:t>phối hợp</w:t>
            </w:r>
            <w:r w:rsidRPr="0046190A">
              <w:rPr>
                <w:color w:val="002060"/>
                <w:sz w:val="26"/>
                <w:szCs w:val="26"/>
              </w:rPr>
              <w:t xml:space="preserve"> và tài</w:t>
            </w:r>
            <w:bookmarkStart w:id="1" w:name="_GoBack"/>
            <w:bookmarkEnd w:id="1"/>
            <w:r w:rsidRPr="0046190A">
              <w:rPr>
                <w:color w:val="002060"/>
                <w:sz w:val="26"/>
                <w:szCs w:val="26"/>
              </w:rPr>
              <w:t xml:space="preserve"> trợ:</w:t>
            </w:r>
          </w:p>
          <w:p w14:paraId="4FC650B1" w14:textId="77777777" w:rsidR="0007349F" w:rsidRPr="008D0C5E" w:rsidRDefault="0007349F" w:rsidP="005A1A1B">
            <w:pPr>
              <w:pStyle w:val="BodyText"/>
              <w:spacing w:line="264" w:lineRule="auto"/>
              <w:jc w:val="center"/>
              <w:rPr>
                <w:color w:val="002060"/>
                <w:sz w:val="10"/>
                <w:szCs w:val="10"/>
              </w:rPr>
            </w:pPr>
          </w:p>
          <w:p w14:paraId="35CA636C" w14:textId="0A60EB0A" w:rsidR="00BC3D77" w:rsidRPr="0007349F" w:rsidRDefault="00BC3D77" w:rsidP="005106E9">
            <w:pPr>
              <w:pStyle w:val="BodyText"/>
              <w:spacing w:line="264" w:lineRule="auto"/>
              <w:rPr>
                <w:b/>
                <w:bCs/>
                <w:color w:val="002060"/>
                <w:sz w:val="26"/>
                <w:szCs w:val="26"/>
              </w:rPr>
            </w:pPr>
            <w:r w:rsidRPr="0007349F">
              <w:rPr>
                <w:b/>
                <w:bCs/>
                <w:color w:val="002060"/>
                <w:sz w:val="26"/>
                <w:szCs w:val="26"/>
              </w:rPr>
              <w:t xml:space="preserve">YKVN (Singapore), </w:t>
            </w:r>
            <w:r w:rsidR="004723BA">
              <w:rPr>
                <w:b/>
                <w:bCs/>
                <w:color w:val="002060"/>
                <w:sz w:val="26"/>
                <w:szCs w:val="26"/>
              </w:rPr>
              <w:t>EXPONENT</w:t>
            </w:r>
            <w:r w:rsidR="00994F64" w:rsidRPr="0007349F">
              <w:rPr>
                <w:b/>
                <w:bCs/>
                <w:color w:val="002060"/>
                <w:sz w:val="26"/>
                <w:szCs w:val="26"/>
              </w:rPr>
              <w:t>(</w:t>
            </w:r>
            <w:r w:rsidRPr="0007349F">
              <w:rPr>
                <w:b/>
                <w:bCs/>
                <w:color w:val="002060"/>
                <w:sz w:val="26"/>
                <w:szCs w:val="26"/>
              </w:rPr>
              <w:t>Singapore</w:t>
            </w:r>
            <w:r w:rsidR="00994F64" w:rsidRPr="0007349F">
              <w:rPr>
                <w:b/>
                <w:bCs/>
                <w:color w:val="002060"/>
                <w:sz w:val="26"/>
                <w:szCs w:val="26"/>
              </w:rPr>
              <w:t xml:space="preserve">), </w:t>
            </w:r>
            <w:r w:rsidR="000C4DD9">
              <w:rPr>
                <w:b/>
                <w:bCs/>
                <w:color w:val="002060"/>
                <w:sz w:val="26"/>
                <w:szCs w:val="26"/>
              </w:rPr>
              <w:t xml:space="preserve">ICC - </w:t>
            </w:r>
            <w:r w:rsidR="00994F64" w:rsidRPr="0007349F">
              <w:rPr>
                <w:b/>
                <w:bCs/>
                <w:color w:val="002060"/>
                <w:sz w:val="26"/>
                <w:szCs w:val="26"/>
              </w:rPr>
              <w:t>Trọng tài và ADR</w:t>
            </w:r>
          </w:p>
        </w:tc>
      </w:tr>
    </w:tbl>
    <w:p w14:paraId="7529A2FB" w14:textId="40B10168" w:rsidR="00297E0E" w:rsidRDefault="00297E0E" w:rsidP="00551080">
      <w:pPr>
        <w:spacing w:line="264" w:lineRule="auto"/>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198"/>
      </w:tblGrid>
      <w:tr w:rsidR="00E7618B" w:rsidRPr="008817B0" w14:paraId="65AB764B" w14:textId="77777777" w:rsidTr="00CE3E88">
        <w:tc>
          <w:tcPr>
            <w:tcW w:w="5240" w:type="dxa"/>
            <w:shd w:val="clear" w:color="auto" w:fill="365F91" w:themeFill="accent1" w:themeFillShade="BF"/>
          </w:tcPr>
          <w:p w14:paraId="2AAE4B98" w14:textId="77777777" w:rsidR="00E7618B" w:rsidRPr="008817B0" w:rsidRDefault="00E7618B" w:rsidP="00044930">
            <w:pPr>
              <w:pStyle w:val="BodyText"/>
              <w:tabs>
                <w:tab w:val="left" w:pos="5381"/>
              </w:tabs>
              <w:spacing w:before="60" w:line="264" w:lineRule="auto"/>
              <w:rPr>
                <w:sz w:val="28"/>
                <w:szCs w:val="28"/>
              </w:rPr>
            </w:pPr>
            <w:r w:rsidRPr="008817B0">
              <w:rPr>
                <w:b/>
                <w:color w:val="FFFFFF"/>
                <w:sz w:val="28"/>
                <w:szCs w:val="28"/>
              </w:rPr>
              <w:t>Introduction:</w:t>
            </w:r>
          </w:p>
        </w:tc>
        <w:tc>
          <w:tcPr>
            <w:tcW w:w="5198" w:type="dxa"/>
            <w:shd w:val="clear" w:color="auto" w:fill="365F91" w:themeFill="accent1" w:themeFillShade="BF"/>
          </w:tcPr>
          <w:p w14:paraId="7B96DD0F" w14:textId="77777777" w:rsidR="00E7618B" w:rsidRPr="008817B0" w:rsidRDefault="00E7618B" w:rsidP="00044930">
            <w:pPr>
              <w:pStyle w:val="BodyText"/>
              <w:tabs>
                <w:tab w:val="left" w:pos="5381"/>
              </w:tabs>
              <w:spacing w:before="60" w:line="264" w:lineRule="auto"/>
              <w:rPr>
                <w:sz w:val="28"/>
                <w:szCs w:val="28"/>
              </w:rPr>
            </w:pPr>
            <w:r w:rsidRPr="008817B0">
              <w:rPr>
                <w:b/>
                <w:color w:val="FFFFFF"/>
                <w:sz w:val="28"/>
                <w:szCs w:val="28"/>
              </w:rPr>
              <w:t>Giới thiệu</w:t>
            </w:r>
          </w:p>
        </w:tc>
      </w:tr>
      <w:tr w:rsidR="00E7618B" w:rsidRPr="00334513" w14:paraId="090FD41B" w14:textId="77777777" w:rsidTr="00044930">
        <w:trPr>
          <w:trHeight w:val="7376"/>
        </w:trPr>
        <w:tc>
          <w:tcPr>
            <w:tcW w:w="5240" w:type="dxa"/>
          </w:tcPr>
          <w:p w14:paraId="7DE6002C" w14:textId="77777777" w:rsidR="00E7618B" w:rsidRPr="0030003F" w:rsidRDefault="00E7618B" w:rsidP="0004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2060"/>
                <w:sz w:val="26"/>
                <w:szCs w:val="26"/>
                <w:lang w:val="en"/>
              </w:rPr>
            </w:pPr>
          </w:p>
          <w:p w14:paraId="7BA18B85" w14:textId="285145FD" w:rsidR="00E7618B" w:rsidRPr="0030003F" w:rsidRDefault="00E7618B" w:rsidP="0004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2060"/>
                <w:sz w:val="26"/>
                <w:szCs w:val="26"/>
                <w:lang w:val="en"/>
              </w:rPr>
            </w:pPr>
            <w:r w:rsidRPr="0030003F">
              <w:rPr>
                <w:color w:val="002060"/>
                <w:sz w:val="26"/>
                <w:szCs w:val="26"/>
                <w:lang w:val="en"/>
              </w:rPr>
              <w:t>Construction Contract Disputes and Dispute Resolution methods are always a topic of interest to many organizations and individuals.</w:t>
            </w:r>
          </w:p>
          <w:p w14:paraId="7F72711D" w14:textId="77777777" w:rsidR="00E7618B" w:rsidRPr="0030003F" w:rsidRDefault="00E7618B" w:rsidP="0004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2060"/>
                <w:sz w:val="6"/>
                <w:szCs w:val="6"/>
                <w:lang w:val="en"/>
              </w:rPr>
            </w:pPr>
          </w:p>
          <w:p w14:paraId="646A52DB" w14:textId="77777777" w:rsidR="00E7618B" w:rsidRPr="0030003F" w:rsidRDefault="00E7618B" w:rsidP="0004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2060"/>
                <w:sz w:val="4"/>
                <w:szCs w:val="4"/>
                <w:lang w:val="en"/>
              </w:rPr>
            </w:pPr>
          </w:p>
          <w:p w14:paraId="5DF975FF" w14:textId="397197A4" w:rsidR="00E7618B" w:rsidRPr="0030003F" w:rsidRDefault="00E7618B" w:rsidP="0004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2060"/>
                <w:sz w:val="26"/>
                <w:szCs w:val="26"/>
                <w:lang w:val="en"/>
              </w:rPr>
            </w:pPr>
            <w:r w:rsidRPr="0030003F">
              <w:rPr>
                <w:color w:val="002060"/>
                <w:sz w:val="26"/>
                <w:szCs w:val="26"/>
                <w:lang w:val="en"/>
              </w:rPr>
              <w:t>The dispute resolution mechanism through the Dispute Adjudication Board (DAB/DAAB) under FIDIC is the contract administration mechanism, and disputes that have not been final resolved by the DAB will ultimately be resolved by arbitration. In fact, there have been many awards from international arbitration organizations (such as the ICC) related to the DAB's decision and their analysis on this matter also needs to be understood.</w:t>
            </w:r>
          </w:p>
          <w:p w14:paraId="46309AB1" w14:textId="77777777" w:rsidR="00E7618B" w:rsidRPr="0030003F" w:rsidRDefault="00E7618B" w:rsidP="0004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2060"/>
                <w:sz w:val="12"/>
                <w:szCs w:val="12"/>
                <w:lang w:val="en"/>
              </w:rPr>
            </w:pPr>
          </w:p>
          <w:p w14:paraId="51AB5716" w14:textId="5F9A76A6" w:rsidR="00E7618B" w:rsidRPr="0030003F" w:rsidRDefault="00E7618B" w:rsidP="0004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2060"/>
                <w:sz w:val="26"/>
                <w:szCs w:val="26"/>
              </w:rPr>
            </w:pPr>
            <w:r w:rsidRPr="0030003F">
              <w:rPr>
                <w:color w:val="002060"/>
                <w:sz w:val="26"/>
                <w:szCs w:val="26"/>
                <w:lang w:val="en"/>
              </w:rPr>
              <w:t>With the presentation of speakers who are lawyers, arbitrators and experts in the field of construction in Viet Nam and internationally, the Conference will discuss the mechanism of construction contract dispute settlement through the Dispute Adjudication Board (DAB), procedures needing attention from DAB to arbitration as well as practical lessons to avoid legal risks.</w:t>
            </w:r>
          </w:p>
          <w:p w14:paraId="3538B837" w14:textId="77777777" w:rsidR="00E7618B" w:rsidRPr="0030003F" w:rsidRDefault="00E7618B" w:rsidP="00044930">
            <w:pPr>
              <w:pStyle w:val="BodyText"/>
              <w:spacing w:before="60" w:line="264" w:lineRule="auto"/>
              <w:jc w:val="both"/>
              <w:rPr>
                <w:color w:val="002060"/>
                <w:sz w:val="5"/>
                <w:szCs w:val="5"/>
              </w:rPr>
            </w:pPr>
          </w:p>
        </w:tc>
        <w:tc>
          <w:tcPr>
            <w:tcW w:w="5198" w:type="dxa"/>
          </w:tcPr>
          <w:p w14:paraId="5BFFEBEC" w14:textId="77777777" w:rsidR="00E7618B" w:rsidRPr="0030003F" w:rsidRDefault="00E7618B" w:rsidP="00044930">
            <w:pPr>
              <w:pStyle w:val="BodyText"/>
              <w:spacing w:before="60" w:line="264" w:lineRule="auto"/>
              <w:jc w:val="both"/>
              <w:rPr>
                <w:color w:val="002060"/>
                <w:sz w:val="16"/>
                <w:szCs w:val="16"/>
              </w:rPr>
            </w:pPr>
          </w:p>
          <w:p w14:paraId="040AA3B1" w14:textId="4D34AC43" w:rsidR="00E7618B" w:rsidRPr="0030003F" w:rsidRDefault="00E7618B" w:rsidP="00044930">
            <w:pPr>
              <w:pStyle w:val="BodyText"/>
              <w:spacing w:before="60"/>
              <w:jc w:val="both"/>
              <w:rPr>
                <w:color w:val="002060"/>
                <w:sz w:val="26"/>
                <w:szCs w:val="26"/>
              </w:rPr>
            </w:pPr>
            <w:r w:rsidRPr="0030003F">
              <w:rPr>
                <w:color w:val="002060"/>
                <w:sz w:val="26"/>
                <w:szCs w:val="26"/>
              </w:rPr>
              <w:t xml:space="preserve">Tranh chấp hợp đồng xây dựng và các phương thức giải quyết tranh chấp luôn là chủ đề được nhiều tổ chức và cá nhân quan tâm. </w:t>
            </w:r>
          </w:p>
          <w:p w14:paraId="27366072" w14:textId="77777777" w:rsidR="00E7618B" w:rsidRPr="0030003F" w:rsidRDefault="00E7618B" w:rsidP="00DF5721">
            <w:pPr>
              <w:pStyle w:val="BodyText"/>
              <w:spacing w:before="60" w:line="264" w:lineRule="auto"/>
              <w:jc w:val="both"/>
              <w:rPr>
                <w:color w:val="002060"/>
                <w:sz w:val="2"/>
                <w:szCs w:val="2"/>
              </w:rPr>
            </w:pPr>
          </w:p>
          <w:p w14:paraId="6C1EB028" w14:textId="4E16B5E7" w:rsidR="00E7618B" w:rsidRPr="0030003F" w:rsidRDefault="00E7618B" w:rsidP="00044930">
            <w:pPr>
              <w:spacing w:before="120"/>
              <w:jc w:val="both"/>
              <w:rPr>
                <w:color w:val="002060"/>
                <w:sz w:val="26"/>
                <w:szCs w:val="26"/>
              </w:rPr>
            </w:pPr>
            <w:r w:rsidRPr="0030003F">
              <w:rPr>
                <w:color w:val="002060"/>
                <w:sz w:val="26"/>
                <w:szCs w:val="26"/>
              </w:rPr>
              <w:t>Cơ chế giải quyết tranh chấp thông qua Ban Phân xử tranh chấp (DAB/DAAB) theo FIDIC là cơ chế quản lý hợp đồng, và những tranh chấp chưa được DAB giải quyết cuối cùng sẽ phải giải quyết bằng trọng tài. Thực tiễn, đã có nhiều phán quyết từ các tổ chức trọng tài quốc tế (như ICC) liên quan đến quyết định của DAB và những phân tích của họ về vấn đề này cũng cần hiểu rõ.</w:t>
            </w:r>
          </w:p>
          <w:p w14:paraId="7058D7F4" w14:textId="2C4065A5" w:rsidR="00E7618B" w:rsidRPr="0030003F" w:rsidRDefault="00E7618B" w:rsidP="00044930">
            <w:pPr>
              <w:spacing w:before="120"/>
              <w:jc w:val="both"/>
              <w:rPr>
                <w:color w:val="002060"/>
                <w:sz w:val="2"/>
                <w:szCs w:val="2"/>
              </w:rPr>
            </w:pPr>
          </w:p>
          <w:p w14:paraId="1B619B5C" w14:textId="77777777" w:rsidR="00E7618B" w:rsidRPr="0030003F" w:rsidRDefault="00E7618B" w:rsidP="00044930">
            <w:pPr>
              <w:spacing w:before="120"/>
              <w:jc w:val="both"/>
              <w:rPr>
                <w:color w:val="002060"/>
                <w:sz w:val="2"/>
                <w:szCs w:val="2"/>
              </w:rPr>
            </w:pPr>
          </w:p>
          <w:p w14:paraId="0A91EBAC" w14:textId="289518F9" w:rsidR="00E7618B" w:rsidRPr="0030003F" w:rsidRDefault="00E7618B" w:rsidP="002B1B62">
            <w:pPr>
              <w:spacing w:before="120"/>
              <w:jc w:val="both"/>
              <w:rPr>
                <w:color w:val="002060"/>
                <w:sz w:val="26"/>
                <w:szCs w:val="26"/>
              </w:rPr>
            </w:pPr>
            <w:r w:rsidRPr="0030003F">
              <w:rPr>
                <w:color w:val="002060"/>
                <w:sz w:val="26"/>
                <w:szCs w:val="26"/>
              </w:rPr>
              <w:t>Với sự trình bày của các diễn giả là các luật sư, trọng tài viên và chuyên gia trong lĩnh vực xây dựng của Việt Nam và quốc tế, Hội thảo sẽ đề cập cơ chế giải quyết tranh chấp hợp đồng xây dựng thông qua Ban Phân xử tranh chấp (DAB), Các thủ tục cần quan tâm từ DAB đến trọng tài cũng như những bài học thực tiễn để tránh những rủi ro pháp lý.</w:t>
            </w:r>
          </w:p>
          <w:p w14:paraId="1B0AD165" w14:textId="77777777" w:rsidR="00E7618B" w:rsidRPr="0030003F" w:rsidRDefault="00E7618B" w:rsidP="00DF5721">
            <w:pPr>
              <w:pStyle w:val="BodyText"/>
              <w:tabs>
                <w:tab w:val="left" w:pos="5381"/>
              </w:tabs>
              <w:spacing w:before="60" w:line="264" w:lineRule="auto"/>
              <w:jc w:val="both"/>
              <w:rPr>
                <w:color w:val="002060"/>
              </w:rPr>
            </w:pPr>
          </w:p>
        </w:tc>
      </w:tr>
    </w:tbl>
    <w:p w14:paraId="1878080E" w14:textId="2650646E" w:rsidR="001B3F68" w:rsidRDefault="001B3F68" w:rsidP="00401DFA">
      <w:pPr>
        <w:spacing w:line="264" w:lineRule="auto"/>
        <w:sectPr w:rsidR="001B3F68" w:rsidSect="00121D9A">
          <w:type w:val="continuous"/>
          <w:pgSz w:w="11910" w:h="16840"/>
          <w:pgMar w:top="709" w:right="320" w:bottom="280" w:left="1000" w:header="720" w:footer="720" w:gutter="0"/>
          <w:cols w:space="720" w:equalWidth="0">
            <w:col w:w="10590" w:space="659"/>
          </w:cols>
        </w:sectPr>
      </w:pPr>
    </w:p>
    <w:p w14:paraId="4FD9CF16" w14:textId="652C2810" w:rsidR="00297E0E" w:rsidRPr="00D86B23" w:rsidRDefault="008B6833" w:rsidP="00BC3D77">
      <w:pPr>
        <w:spacing w:line="264" w:lineRule="auto"/>
        <w:rPr>
          <w:rFonts w:ascii="Segoe UI Black" w:hAnsi="Segoe UI Black"/>
          <w:b/>
          <w:color w:val="002060"/>
          <w:sz w:val="32"/>
          <w:szCs w:val="32"/>
        </w:rPr>
      </w:pPr>
      <w:r w:rsidRPr="00D86B23">
        <w:rPr>
          <w:rFonts w:ascii="Segoe UI Black" w:hAnsi="Segoe UI Black"/>
          <w:b/>
          <w:color w:val="002060"/>
          <w:sz w:val="32"/>
          <w:szCs w:val="32"/>
        </w:rPr>
        <w:lastRenderedPageBreak/>
        <w:t>SPEAKERS</w:t>
      </w:r>
    </w:p>
    <w:p w14:paraId="71EA5C33" w14:textId="77777777" w:rsidR="00297E0E" w:rsidRDefault="00297E0E" w:rsidP="00B739AB">
      <w:pPr>
        <w:pStyle w:val="Heading3"/>
        <w:spacing w:before="0" w:line="264" w:lineRule="auto"/>
        <w:ind w:left="230" w:right="213"/>
        <w:jc w:val="center"/>
      </w:pPr>
    </w:p>
    <w:p w14:paraId="46E00F3B" w14:textId="77777777" w:rsidR="00297E0E" w:rsidRDefault="00297E0E">
      <w:pPr>
        <w:jc w:val="center"/>
        <w:sectPr w:rsidR="00297E0E" w:rsidSect="005F7259">
          <w:type w:val="continuous"/>
          <w:pgSz w:w="11910" w:h="16840"/>
          <w:pgMar w:top="709" w:right="320" w:bottom="280" w:left="1000" w:header="720" w:footer="720" w:gutter="0"/>
          <w:cols w:num="2" w:space="720" w:equalWidth="0">
            <w:col w:w="5195" w:space="87"/>
            <w:col w:w="5308"/>
          </w:cols>
        </w:sectPr>
      </w:pPr>
    </w:p>
    <w:p w14:paraId="1CB52A45" w14:textId="77777777" w:rsidR="00297E0E" w:rsidRDefault="00297E0E">
      <w:pPr>
        <w:pStyle w:val="BodyText"/>
        <w:spacing w:before="3"/>
        <w:rPr>
          <w:b/>
          <w:sz w:val="10"/>
        </w:rPr>
      </w:pPr>
    </w:p>
    <w:tbl>
      <w:tblPr>
        <w:tblStyle w:val="TableGrid"/>
        <w:tblW w:w="10632" w:type="dxa"/>
        <w:tblInd w:w="-289" w:type="dxa"/>
        <w:tblLayout w:type="fixed"/>
        <w:tblLook w:val="04A0" w:firstRow="1" w:lastRow="0" w:firstColumn="1" w:lastColumn="0" w:noHBand="0" w:noVBand="1"/>
      </w:tblPr>
      <w:tblGrid>
        <w:gridCol w:w="2978"/>
        <w:gridCol w:w="2693"/>
        <w:gridCol w:w="2551"/>
        <w:gridCol w:w="2410"/>
      </w:tblGrid>
      <w:tr w:rsidR="001F53BA" w14:paraId="0777DB5C" w14:textId="77777777" w:rsidTr="00D466BE">
        <w:trPr>
          <w:trHeight w:val="4345"/>
        </w:trPr>
        <w:tc>
          <w:tcPr>
            <w:tcW w:w="2978" w:type="dxa"/>
          </w:tcPr>
          <w:p w14:paraId="6D2358C1" w14:textId="6D858678" w:rsidR="001F53BA" w:rsidRDefault="00AF532D" w:rsidP="001F53BA">
            <w:pPr>
              <w:spacing w:line="264" w:lineRule="auto"/>
              <w:jc w:val="center"/>
              <w:rPr>
                <w:sz w:val="23"/>
              </w:rPr>
            </w:pPr>
            <w:r>
              <w:rPr>
                <w:noProof/>
                <w:sz w:val="23"/>
              </w:rPr>
              <w:drawing>
                <wp:inline distT="0" distB="0" distL="0" distR="0" wp14:anchorId="7FCFA98F" wp14:editId="4A522160">
                  <wp:extent cx="1229097" cy="133634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Duyen-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5582" cy="1354267"/>
                          </a:xfrm>
                          <a:prstGeom prst="rect">
                            <a:avLst/>
                          </a:prstGeom>
                        </pic:spPr>
                      </pic:pic>
                    </a:graphicData>
                  </a:graphic>
                </wp:inline>
              </w:drawing>
            </w:r>
          </w:p>
          <w:p w14:paraId="36849D22" w14:textId="77777777" w:rsidR="00AF532D" w:rsidRPr="00AF532D" w:rsidRDefault="00AF532D" w:rsidP="001F53BA">
            <w:pPr>
              <w:spacing w:line="264" w:lineRule="auto"/>
              <w:jc w:val="center"/>
              <w:rPr>
                <w:sz w:val="7"/>
              </w:rPr>
            </w:pPr>
          </w:p>
          <w:p w14:paraId="2696BC16" w14:textId="3DBBCE19" w:rsidR="001F53BA" w:rsidRPr="0030003F" w:rsidRDefault="001F53BA" w:rsidP="00AF532D">
            <w:pPr>
              <w:spacing w:line="264" w:lineRule="auto"/>
              <w:jc w:val="center"/>
              <w:rPr>
                <w:color w:val="002060"/>
                <w:sz w:val="23"/>
              </w:rPr>
            </w:pPr>
            <w:r w:rsidRPr="0030003F">
              <w:rPr>
                <w:color w:val="002060"/>
              </w:rPr>
              <w:t>NGUYEN THI DUYEN</w:t>
            </w:r>
          </w:p>
          <w:p w14:paraId="74F1FF0A" w14:textId="098B6AE4" w:rsidR="001D4AB4" w:rsidRPr="0030003F" w:rsidRDefault="001D4AB4" w:rsidP="00F84BFF">
            <w:pPr>
              <w:pStyle w:val="ListParagraph"/>
              <w:tabs>
                <w:tab w:val="left" w:pos="241"/>
              </w:tabs>
              <w:spacing w:before="0" w:line="264" w:lineRule="auto"/>
              <w:ind w:left="104"/>
              <w:rPr>
                <w:b/>
                <w:bCs/>
                <w:color w:val="002060"/>
                <w:sz w:val="23"/>
              </w:rPr>
            </w:pPr>
            <w:r w:rsidRPr="0030003F">
              <w:rPr>
                <w:color w:val="002060"/>
                <w:sz w:val="23"/>
              </w:rPr>
              <w:t>President</w:t>
            </w:r>
            <w:r w:rsidR="00F84BFF" w:rsidRPr="0030003F">
              <w:rPr>
                <w:color w:val="002060"/>
                <w:sz w:val="23"/>
              </w:rPr>
              <w:t xml:space="preserve">, </w:t>
            </w:r>
            <w:r w:rsidRPr="0030003F">
              <w:rPr>
                <w:b/>
                <w:bCs/>
                <w:color w:val="002060"/>
                <w:sz w:val="23"/>
              </w:rPr>
              <w:t>VECAS</w:t>
            </w:r>
          </w:p>
          <w:p w14:paraId="316B5BE6" w14:textId="740B6889" w:rsidR="00C037F8" w:rsidRPr="0030003F" w:rsidRDefault="00C037F8" w:rsidP="00C037F8">
            <w:pPr>
              <w:tabs>
                <w:tab w:val="left" w:pos="241"/>
              </w:tabs>
              <w:spacing w:line="264" w:lineRule="auto"/>
              <w:rPr>
                <w:color w:val="002060"/>
              </w:rPr>
            </w:pPr>
            <w:r w:rsidRPr="0030003F">
              <w:rPr>
                <w:color w:val="002060"/>
              </w:rPr>
              <w:t xml:space="preserve">  VIAC Arbitrator</w:t>
            </w:r>
          </w:p>
          <w:p w14:paraId="44906ADE" w14:textId="7360AFC5" w:rsidR="00CB78B2" w:rsidRPr="0030003F" w:rsidRDefault="00CB78B2" w:rsidP="00F84BFF">
            <w:pPr>
              <w:pStyle w:val="ListParagraph"/>
              <w:tabs>
                <w:tab w:val="left" w:pos="241"/>
              </w:tabs>
              <w:spacing w:before="0" w:line="264" w:lineRule="auto"/>
              <w:ind w:left="104"/>
              <w:rPr>
                <w:b/>
                <w:bCs/>
                <w:color w:val="002060"/>
                <w:sz w:val="17"/>
                <w:szCs w:val="16"/>
              </w:rPr>
            </w:pPr>
          </w:p>
          <w:p w14:paraId="5F4412B3" w14:textId="77777777" w:rsidR="00CB78B2" w:rsidRPr="0030003F" w:rsidRDefault="00CB78B2" w:rsidP="00C037F8">
            <w:pPr>
              <w:tabs>
                <w:tab w:val="left" w:pos="241"/>
              </w:tabs>
              <w:spacing w:line="264" w:lineRule="auto"/>
              <w:rPr>
                <w:color w:val="002060"/>
                <w:sz w:val="2"/>
                <w:szCs w:val="2"/>
              </w:rPr>
            </w:pPr>
          </w:p>
          <w:p w14:paraId="25948B95" w14:textId="77777777" w:rsidR="0022040D" w:rsidRPr="0030003F" w:rsidRDefault="0022040D" w:rsidP="001A1EA0">
            <w:pPr>
              <w:spacing w:line="264" w:lineRule="auto"/>
              <w:rPr>
                <w:b/>
                <w:bCs/>
                <w:color w:val="002060"/>
                <w:sz w:val="10"/>
              </w:rPr>
            </w:pPr>
          </w:p>
          <w:p w14:paraId="51D3B1A4" w14:textId="0089126D" w:rsidR="001F53BA" w:rsidRPr="0030003F" w:rsidRDefault="000664BB" w:rsidP="001A1EA0">
            <w:pPr>
              <w:spacing w:line="264" w:lineRule="auto"/>
              <w:rPr>
                <w:b/>
                <w:bCs/>
                <w:color w:val="002060"/>
              </w:rPr>
            </w:pPr>
            <w:r w:rsidRPr="0030003F">
              <w:rPr>
                <w:b/>
                <w:bCs/>
                <w:color w:val="002060"/>
              </w:rPr>
              <w:t>Profile Summary</w:t>
            </w:r>
            <w:r w:rsidR="005E2C0B" w:rsidRPr="0030003F">
              <w:rPr>
                <w:b/>
                <w:bCs/>
                <w:color w:val="002060"/>
              </w:rPr>
              <w:t>:</w:t>
            </w:r>
          </w:p>
          <w:p w14:paraId="1EE5DF9D" w14:textId="6F83C939" w:rsidR="00931D7C" w:rsidRPr="005E2C0B" w:rsidRDefault="00931D7C" w:rsidP="00931D7C">
            <w:pPr>
              <w:tabs>
                <w:tab w:val="left" w:pos="241"/>
              </w:tabs>
              <w:spacing w:line="264" w:lineRule="auto"/>
            </w:pPr>
          </w:p>
          <w:p w14:paraId="35E719ED" w14:textId="5DA38A0B" w:rsidR="00931D7C" w:rsidRPr="00731CF4" w:rsidRDefault="00AF532D" w:rsidP="005F7259">
            <w:pPr>
              <w:tabs>
                <w:tab w:val="left" w:pos="241"/>
              </w:tabs>
              <w:spacing w:line="264" w:lineRule="auto"/>
              <w:rPr>
                <w:sz w:val="23"/>
              </w:rPr>
            </w:pPr>
            <w:r>
              <w:object w:dxaOrig="5175" w:dyaOrig="811" w14:anchorId="2DCB8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05.65pt;height:16.85pt" o:ole="">
                  <v:imagedata r:id="rId15" o:title=""/>
                </v:shape>
                <o:OLEObject Type="Embed" ProgID="Package" ShapeID="_x0000_i1114" DrawAspect="Content" ObjectID="_1750675150" r:id="rId16"/>
              </w:object>
            </w:r>
          </w:p>
        </w:tc>
        <w:tc>
          <w:tcPr>
            <w:tcW w:w="2693" w:type="dxa"/>
          </w:tcPr>
          <w:p w14:paraId="7DDA5B7B" w14:textId="7AEBD974" w:rsidR="001F53BA" w:rsidRDefault="001F53BA" w:rsidP="001F53BA">
            <w:pPr>
              <w:spacing w:line="264" w:lineRule="auto"/>
              <w:jc w:val="center"/>
              <w:rPr>
                <w:sz w:val="23"/>
              </w:rPr>
            </w:pPr>
            <w:commentRangeStart w:id="2"/>
            <w:commentRangeStart w:id="3"/>
            <w:r>
              <w:rPr>
                <w:noProof/>
                <w:position w:val="2"/>
                <w:sz w:val="20"/>
              </w:rPr>
              <w:drawing>
                <wp:inline distT="0" distB="0" distL="0" distR="0" wp14:anchorId="419520F7" wp14:editId="132B65BD">
                  <wp:extent cx="1238250" cy="1297516"/>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1251300" cy="1311190"/>
                          </a:xfrm>
                          <a:prstGeom prst="rect">
                            <a:avLst/>
                          </a:prstGeom>
                        </pic:spPr>
                      </pic:pic>
                    </a:graphicData>
                  </a:graphic>
                </wp:inline>
              </w:drawing>
            </w:r>
          </w:p>
          <w:p w14:paraId="74175243" w14:textId="77777777" w:rsidR="00AF532D" w:rsidRPr="00AF532D" w:rsidRDefault="00AF532D" w:rsidP="001F53BA">
            <w:pPr>
              <w:spacing w:line="264" w:lineRule="auto"/>
              <w:jc w:val="center"/>
              <w:rPr>
                <w:sz w:val="11"/>
              </w:rPr>
            </w:pPr>
          </w:p>
          <w:p w14:paraId="3CF47B57" w14:textId="77777777" w:rsidR="001F53BA" w:rsidRPr="002B1B62" w:rsidRDefault="001F53BA" w:rsidP="001F53BA">
            <w:pPr>
              <w:spacing w:line="264" w:lineRule="auto"/>
              <w:jc w:val="center"/>
              <w:rPr>
                <w:color w:val="002060"/>
                <w:sz w:val="23"/>
                <w:szCs w:val="23"/>
              </w:rPr>
            </w:pPr>
            <w:r w:rsidRPr="00DF5721">
              <w:rPr>
                <w:color w:val="002060"/>
              </w:rPr>
              <w:t>DO</w:t>
            </w:r>
            <w:r w:rsidRPr="00DF5721">
              <w:rPr>
                <w:color w:val="002060"/>
                <w:spacing w:val="5"/>
              </w:rPr>
              <w:t xml:space="preserve"> </w:t>
            </w:r>
            <w:r w:rsidRPr="00DF5721">
              <w:rPr>
                <w:color w:val="002060"/>
              </w:rPr>
              <w:t>KHOI</w:t>
            </w:r>
            <w:r w:rsidRPr="00DF5721">
              <w:rPr>
                <w:color w:val="002060"/>
                <w:spacing w:val="7"/>
              </w:rPr>
              <w:t xml:space="preserve"> </w:t>
            </w:r>
            <w:r w:rsidRPr="00DF5721">
              <w:rPr>
                <w:color w:val="002060"/>
              </w:rPr>
              <w:t>NGUYEN</w:t>
            </w:r>
            <w:commentRangeEnd w:id="2"/>
            <w:r w:rsidR="00C13E96" w:rsidRPr="00DF5721">
              <w:rPr>
                <w:rStyle w:val="CommentReference"/>
              </w:rPr>
              <w:commentReference w:id="2"/>
            </w:r>
            <w:commentRangeEnd w:id="3"/>
            <w:r w:rsidR="00DF5721">
              <w:rPr>
                <w:rStyle w:val="CommentReference"/>
              </w:rPr>
              <w:commentReference w:id="3"/>
            </w:r>
          </w:p>
          <w:p w14:paraId="53EB2676" w14:textId="7F2F68AF" w:rsidR="00BD0344" w:rsidRPr="0030003F" w:rsidRDefault="001F53BA" w:rsidP="00BD0344">
            <w:pPr>
              <w:spacing w:line="264" w:lineRule="auto"/>
              <w:rPr>
                <w:bCs/>
                <w:color w:val="002060"/>
                <w:sz w:val="23"/>
              </w:rPr>
            </w:pPr>
            <w:r w:rsidRPr="0030003F">
              <w:rPr>
                <w:bCs/>
                <w:color w:val="002060"/>
                <w:sz w:val="23"/>
              </w:rPr>
              <w:t>P</w:t>
            </w:r>
            <w:r w:rsidR="00BD0344" w:rsidRPr="0030003F">
              <w:rPr>
                <w:bCs/>
                <w:color w:val="002060"/>
                <w:sz w:val="23"/>
              </w:rPr>
              <w:t xml:space="preserve">arner   </w:t>
            </w:r>
          </w:p>
          <w:p w14:paraId="4F2FE8FF" w14:textId="73DF2D5D" w:rsidR="00197155" w:rsidRPr="0030003F" w:rsidRDefault="00197155" w:rsidP="00BD0344">
            <w:pPr>
              <w:spacing w:line="264" w:lineRule="auto"/>
              <w:rPr>
                <w:bCs/>
                <w:color w:val="002060"/>
                <w:sz w:val="23"/>
              </w:rPr>
            </w:pPr>
            <w:r w:rsidRPr="0030003F">
              <w:rPr>
                <w:bCs/>
                <w:color w:val="002060"/>
                <w:sz w:val="23"/>
              </w:rPr>
              <w:t>YKVN (Singapore)</w:t>
            </w:r>
          </w:p>
          <w:p w14:paraId="53DC40BF" w14:textId="77777777" w:rsidR="00CB78B2" w:rsidRPr="0030003F" w:rsidRDefault="00CB78B2" w:rsidP="00BD0344">
            <w:pPr>
              <w:spacing w:line="264" w:lineRule="auto"/>
              <w:rPr>
                <w:bCs/>
                <w:color w:val="002060"/>
                <w:sz w:val="9"/>
              </w:rPr>
            </w:pPr>
          </w:p>
          <w:p w14:paraId="7FFF4F10" w14:textId="77777777" w:rsidR="0022040D" w:rsidRPr="0030003F" w:rsidRDefault="0022040D" w:rsidP="008D0598">
            <w:pPr>
              <w:spacing w:line="264" w:lineRule="auto"/>
              <w:rPr>
                <w:b/>
                <w:bCs/>
                <w:color w:val="002060"/>
                <w:sz w:val="18"/>
              </w:rPr>
            </w:pPr>
          </w:p>
          <w:p w14:paraId="20D7FA2B" w14:textId="6970F7AD" w:rsidR="004704A8" w:rsidRPr="0030003F" w:rsidRDefault="00BD0344" w:rsidP="008D0598">
            <w:pPr>
              <w:spacing w:line="264" w:lineRule="auto"/>
              <w:rPr>
                <w:b/>
                <w:bCs/>
                <w:color w:val="002060"/>
              </w:rPr>
            </w:pPr>
            <w:r w:rsidRPr="0030003F">
              <w:rPr>
                <w:b/>
                <w:bCs/>
                <w:color w:val="002060"/>
              </w:rPr>
              <w:t>Profile Summary</w:t>
            </w:r>
            <w:r w:rsidR="005229EA" w:rsidRPr="0030003F">
              <w:rPr>
                <w:b/>
                <w:bCs/>
                <w:color w:val="002060"/>
              </w:rPr>
              <w:t>:</w:t>
            </w:r>
          </w:p>
          <w:p w14:paraId="2DDAA102" w14:textId="77777777" w:rsidR="006073A7" w:rsidRPr="006073A7" w:rsidRDefault="006073A7" w:rsidP="008D0598">
            <w:pPr>
              <w:spacing w:line="264" w:lineRule="auto"/>
              <w:rPr>
                <w:b/>
                <w:bCs/>
                <w:sz w:val="6"/>
              </w:rPr>
            </w:pPr>
          </w:p>
          <w:p w14:paraId="009540D0" w14:textId="68E4DDB4" w:rsidR="00C57D31" w:rsidRPr="001F53BA" w:rsidRDefault="006073A7" w:rsidP="005229EA">
            <w:pPr>
              <w:shd w:val="clear" w:color="auto" w:fill="FFFFFF"/>
              <w:spacing w:before="120" w:after="120" w:line="276" w:lineRule="auto"/>
              <w:ind w:right="-45"/>
            </w:pPr>
            <w:r>
              <w:object w:dxaOrig="4965" w:dyaOrig="810" w14:anchorId="47744612">
                <v:shape id="_x0000_i1115" type="#_x0000_t75" style="width:85.1pt;height:21.5pt" o:ole="">
                  <v:imagedata r:id="rId18" o:title=""/>
                </v:shape>
                <o:OLEObject Type="Embed" ProgID="Package" ShapeID="_x0000_i1115" DrawAspect="Content" ObjectID="_1750675151" r:id="rId19"/>
              </w:object>
            </w:r>
          </w:p>
        </w:tc>
        <w:tc>
          <w:tcPr>
            <w:tcW w:w="2551" w:type="dxa"/>
          </w:tcPr>
          <w:p w14:paraId="78E42AB9" w14:textId="77777777" w:rsidR="001F53BA" w:rsidRDefault="001F53BA" w:rsidP="001F53BA">
            <w:pPr>
              <w:spacing w:line="264" w:lineRule="auto"/>
              <w:jc w:val="center"/>
              <w:rPr>
                <w:sz w:val="23"/>
              </w:rPr>
            </w:pPr>
            <w:r>
              <w:rPr>
                <w:rFonts w:ascii="Arial" w:hAnsi="Arial" w:cs="Arial"/>
                <w:noProof/>
                <w:color w:val="000000"/>
                <w:bdr w:val="none" w:sz="0" w:space="0" w:color="auto" w:frame="1"/>
              </w:rPr>
              <w:drawing>
                <wp:inline distT="0" distB="0" distL="0" distR="0" wp14:anchorId="5560F81D" wp14:editId="041B5B50">
                  <wp:extent cx="1285875" cy="1285875"/>
                  <wp:effectExtent l="0" t="0" r="9525" b="9525"/>
                  <wp:docPr id="37" name="Picture 37" descr="https://lh4.googleusercontent.com/IExNB9wz7aJuiI51IYfTCxgCEDv3rV0yzFybS9C1Wr2AqEBGodUf6pM1jpyuqERzzgRnVGX7lq55qatLXph7eDPykS8zCG667hFEpvqr-9F1HgDTD2c-Zsm6FrMuCfzCZ7UxqnqyZZAFQr8VOG2R4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IExNB9wz7aJuiI51IYfTCxgCEDv3rV0yzFybS9C1Wr2AqEBGodUf6pM1jpyuqERzzgRnVGX7lq55qatLXph7eDPykS8zCG667hFEpvqr-9F1HgDTD2c-Zsm6FrMuCfzCZ7UxqnqyZZAFQr8VOG2R49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14:paraId="39495A49" w14:textId="77777777" w:rsidR="00AF532D" w:rsidRPr="00AF532D" w:rsidRDefault="00AF532D" w:rsidP="001F53BA">
            <w:pPr>
              <w:spacing w:line="264" w:lineRule="auto"/>
              <w:jc w:val="center"/>
              <w:rPr>
                <w:color w:val="00B050"/>
                <w:sz w:val="11"/>
              </w:rPr>
            </w:pPr>
          </w:p>
          <w:p w14:paraId="64480021" w14:textId="68DE755D" w:rsidR="001F53BA" w:rsidRPr="0030003F" w:rsidRDefault="001F53BA" w:rsidP="001F53BA">
            <w:pPr>
              <w:spacing w:line="264" w:lineRule="auto"/>
              <w:jc w:val="center"/>
              <w:rPr>
                <w:color w:val="002060"/>
                <w:sz w:val="23"/>
              </w:rPr>
            </w:pPr>
            <w:r w:rsidRPr="0030003F">
              <w:rPr>
                <w:color w:val="002060"/>
                <w:sz w:val="23"/>
              </w:rPr>
              <w:t>TEJUS CHAUHAN</w:t>
            </w:r>
          </w:p>
          <w:p w14:paraId="7F9763B7" w14:textId="3972C473" w:rsidR="003A2A9D" w:rsidRPr="0030003F" w:rsidRDefault="003A2A9D" w:rsidP="00343CF0">
            <w:pPr>
              <w:pStyle w:val="BodyText"/>
              <w:spacing w:line="264" w:lineRule="auto"/>
              <w:rPr>
                <w:bCs/>
                <w:color w:val="002060"/>
                <w:sz w:val="22"/>
                <w:szCs w:val="22"/>
              </w:rPr>
            </w:pPr>
            <w:r w:rsidRPr="0030003F">
              <w:rPr>
                <w:bCs/>
                <w:color w:val="002060"/>
                <w:sz w:val="22"/>
                <w:szCs w:val="22"/>
              </w:rPr>
              <w:t xml:space="preserve">Director, </w:t>
            </w:r>
            <w:r w:rsidR="007D51B8" w:rsidRPr="0030003F">
              <w:rPr>
                <w:bCs/>
                <w:color w:val="002060"/>
                <w:sz w:val="22"/>
                <w:szCs w:val="22"/>
              </w:rPr>
              <w:t xml:space="preserve">South </w:t>
            </w:r>
            <w:r w:rsidRPr="0030003F">
              <w:rPr>
                <w:bCs/>
                <w:color w:val="002060"/>
                <w:sz w:val="22"/>
                <w:szCs w:val="22"/>
              </w:rPr>
              <w:t>Asia</w:t>
            </w:r>
          </w:p>
          <w:p w14:paraId="7CBB32AE" w14:textId="77777777" w:rsidR="007D51B8" w:rsidRPr="0030003F" w:rsidRDefault="00343CF0" w:rsidP="00343CF0">
            <w:pPr>
              <w:pStyle w:val="BodyText"/>
              <w:spacing w:line="264" w:lineRule="auto"/>
              <w:rPr>
                <w:bCs/>
                <w:color w:val="002060"/>
                <w:sz w:val="22"/>
                <w:szCs w:val="22"/>
              </w:rPr>
            </w:pPr>
            <w:r w:rsidRPr="0030003F">
              <w:rPr>
                <w:bCs/>
                <w:color w:val="002060"/>
                <w:sz w:val="22"/>
                <w:szCs w:val="22"/>
              </w:rPr>
              <w:t>ICC Arbitration &amp;ADR  </w:t>
            </w:r>
          </w:p>
          <w:p w14:paraId="0B42FB1C" w14:textId="77777777" w:rsidR="0022040D" w:rsidRPr="0030003F" w:rsidRDefault="0022040D" w:rsidP="00DA1B0D">
            <w:pPr>
              <w:pStyle w:val="BodyText"/>
              <w:spacing w:line="264" w:lineRule="auto"/>
              <w:rPr>
                <w:b/>
                <w:bCs/>
                <w:color w:val="002060"/>
                <w:sz w:val="27"/>
              </w:rPr>
            </w:pPr>
          </w:p>
          <w:p w14:paraId="16496F1F" w14:textId="375F988D" w:rsidR="001A1EA0" w:rsidRPr="0030003F" w:rsidRDefault="000664BB" w:rsidP="00DA1B0D">
            <w:pPr>
              <w:pStyle w:val="BodyText"/>
              <w:spacing w:line="264" w:lineRule="auto"/>
              <w:rPr>
                <w:b/>
                <w:bCs/>
                <w:color w:val="002060"/>
              </w:rPr>
            </w:pPr>
            <w:r w:rsidRPr="0030003F">
              <w:rPr>
                <w:b/>
                <w:bCs/>
                <w:color w:val="002060"/>
              </w:rPr>
              <w:t>Profile Summary</w:t>
            </w:r>
            <w:r w:rsidR="0022040D" w:rsidRPr="0030003F">
              <w:rPr>
                <w:b/>
                <w:bCs/>
                <w:color w:val="002060"/>
              </w:rPr>
              <w:t>:</w:t>
            </w:r>
          </w:p>
          <w:p w14:paraId="696C365B" w14:textId="77777777" w:rsidR="006073A7" w:rsidRPr="006073A7" w:rsidRDefault="006073A7" w:rsidP="00DA1B0D">
            <w:pPr>
              <w:pStyle w:val="BodyText"/>
              <w:spacing w:line="264" w:lineRule="auto"/>
              <w:rPr>
                <w:b/>
                <w:bCs/>
                <w:sz w:val="14"/>
              </w:rPr>
            </w:pPr>
          </w:p>
          <w:p w14:paraId="59B97EF0" w14:textId="77777777" w:rsidR="00243474" w:rsidRPr="004F7601" w:rsidRDefault="00243474" w:rsidP="007E2CE5">
            <w:pPr>
              <w:shd w:val="clear" w:color="auto" w:fill="FFFFFF"/>
              <w:rPr>
                <w:color w:val="222222"/>
                <w:sz w:val="6"/>
                <w:szCs w:val="6"/>
              </w:rPr>
            </w:pPr>
          </w:p>
          <w:p w14:paraId="5690AA2A" w14:textId="66A3F0DF" w:rsidR="001F53BA" w:rsidRPr="00BA6098" w:rsidRDefault="0022040D" w:rsidP="0022040D">
            <w:pPr>
              <w:spacing w:line="264" w:lineRule="auto"/>
              <w:jc w:val="both"/>
              <w:rPr>
                <w:i/>
                <w:iCs/>
                <w:sz w:val="23"/>
                <w:szCs w:val="23"/>
              </w:rPr>
            </w:pPr>
            <w:r w:rsidRPr="006073A7">
              <w:rPr>
                <w:i/>
                <w:iCs/>
                <w:sz w:val="21"/>
                <w:szCs w:val="23"/>
              </w:rPr>
              <w:object w:dxaOrig="4081" w:dyaOrig="811" w14:anchorId="68283E0D">
                <v:shape id="_x0000_i1116" type="#_x0000_t75" style="width:88.85pt;height:17.75pt" o:ole="">
                  <v:imagedata r:id="rId21" o:title=""/>
                </v:shape>
                <o:OLEObject Type="Embed" ProgID="Package" ShapeID="_x0000_i1116" DrawAspect="Content" ObjectID="_1750675152" r:id="rId22"/>
              </w:object>
            </w:r>
          </w:p>
        </w:tc>
        <w:tc>
          <w:tcPr>
            <w:tcW w:w="2410" w:type="dxa"/>
          </w:tcPr>
          <w:p w14:paraId="06DCE441" w14:textId="45021E8B" w:rsidR="001F53BA" w:rsidRDefault="001F53BA" w:rsidP="001F53BA">
            <w:pPr>
              <w:spacing w:line="264" w:lineRule="auto"/>
              <w:jc w:val="center"/>
              <w:rPr>
                <w:sz w:val="23"/>
              </w:rPr>
            </w:pPr>
            <w:commentRangeStart w:id="4"/>
            <w:r>
              <w:rPr>
                <w:noProof/>
                <w:spacing w:val="79"/>
                <w:position w:val="2"/>
                <w:sz w:val="20"/>
              </w:rPr>
              <w:drawing>
                <wp:inline distT="0" distB="0" distL="0" distR="0" wp14:anchorId="288AB952" wp14:editId="74895E2B">
                  <wp:extent cx="1307275" cy="1295400"/>
                  <wp:effectExtent l="0" t="0" r="7620" b="0"/>
                  <wp:docPr id="3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3" cstate="print"/>
                          <a:stretch>
                            <a:fillRect/>
                          </a:stretch>
                        </pic:blipFill>
                        <pic:spPr>
                          <a:xfrm>
                            <a:off x="0" y="0"/>
                            <a:ext cx="1311063" cy="1299154"/>
                          </a:xfrm>
                          <a:prstGeom prst="rect">
                            <a:avLst/>
                          </a:prstGeom>
                        </pic:spPr>
                      </pic:pic>
                    </a:graphicData>
                  </a:graphic>
                </wp:inline>
              </w:drawing>
            </w:r>
          </w:p>
          <w:p w14:paraId="4154B7A6" w14:textId="77777777" w:rsidR="00AF532D" w:rsidRPr="00AF532D" w:rsidRDefault="00AF532D" w:rsidP="001F53BA">
            <w:pPr>
              <w:spacing w:line="264" w:lineRule="auto"/>
              <w:jc w:val="center"/>
              <w:rPr>
                <w:color w:val="31BF38"/>
                <w:sz w:val="12"/>
              </w:rPr>
            </w:pPr>
          </w:p>
          <w:p w14:paraId="632D57AB" w14:textId="4E1972C4" w:rsidR="001F53BA" w:rsidRPr="0030003F" w:rsidRDefault="001F53BA" w:rsidP="001F53BA">
            <w:pPr>
              <w:spacing w:line="264" w:lineRule="auto"/>
              <w:jc w:val="center"/>
              <w:rPr>
                <w:color w:val="002060"/>
              </w:rPr>
            </w:pPr>
            <w:r w:rsidRPr="0030003F">
              <w:rPr>
                <w:color w:val="002060"/>
              </w:rPr>
              <w:t>PETER</w:t>
            </w:r>
            <w:r w:rsidRPr="0030003F">
              <w:rPr>
                <w:color w:val="002060"/>
                <w:spacing w:val="2"/>
              </w:rPr>
              <w:t xml:space="preserve"> </w:t>
            </w:r>
            <w:r w:rsidRPr="0030003F">
              <w:rPr>
                <w:color w:val="002060"/>
              </w:rPr>
              <w:t>ATKINSON</w:t>
            </w:r>
            <w:commentRangeEnd w:id="4"/>
            <w:r w:rsidR="00C13E96">
              <w:rPr>
                <w:rStyle w:val="CommentReference"/>
              </w:rPr>
              <w:commentReference w:id="4"/>
            </w:r>
          </w:p>
          <w:p w14:paraId="7134E36D" w14:textId="77777777" w:rsidR="00A30181" w:rsidRPr="0030003F" w:rsidRDefault="00A30181" w:rsidP="00A30181">
            <w:pPr>
              <w:widowControl/>
              <w:autoSpaceDE/>
              <w:autoSpaceDN/>
              <w:rPr>
                <w:color w:val="002060"/>
              </w:rPr>
            </w:pPr>
            <w:r w:rsidRPr="0030003F">
              <w:rPr>
                <w:color w:val="002060"/>
              </w:rPr>
              <w:t>MSc, FCIArb, MRICS</w:t>
            </w:r>
          </w:p>
          <w:p w14:paraId="1505B6B3" w14:textId="77777777" w:rsidR="00A30181" w:rsidRPr="0030003F" w:rsidRDefault="00BD25A6" w:rsidP="00A30181">
            <w:pPr>
              <w:widowControl/>
              <w:autoSpaceDE/>
              <w:autoSpaceDN/>
              <w:rPr>
                <w:color w:val="002060"/>
              </w:rPr>
            </w:pPr>
            <w:hyperlink r:id="rId24" w:history="1">
              <w:r w:rsidR="00A30181" w:rsidRPr="0030003F">
                <w:rPr>
                  <w:color w:val="002060"/>
                  <w:u w:val="single"/>
                </w:rPr>
                <w:t>Construction Consulting</w:t>
              </w:r>
            </w:hyperlink>
          </w:p>
          <w:p w14:paraId="5EA21F52" w14:textId="3710597C" w:rsidR="000F089A" w:rsidRPr="0030003F" w:rsidRDefault="00A30181" w:rsidP="00CB78B2">
            <w:pPr>
              <w:widowControl/>
              <w:autoSpaceDE/>
              <w:autoSpaceDN/>
              <w:rPr>
                <w:bCs/>
                <w:color w:val="002060"/>
                <w:sz w:val="23"/>
              </w:rPr>
            </w:pPr>
            <w:r w:rsidRPr="0030003F">
              <w:rPr>
                <w:color w:val="002060"/>
              </w:rPr>
              <w:t>Principal</w:t>
            </w:r>
            <w:r w:rsidR="00CB78B2" w:rsidRPr="0030003F">
              <w:rPr>
                <w:color w:val="002060"/>
              </w:rPr>
              <w:t xml:space="preserve"> </w:t>
            </w:r>
            <w:r w:rsidR="000F089A" w:rsidRPr="0030003F">
              <w:rPr>
                <w:bCs/>
                <w:color w:val="002060"/>
                <w:sz w:val="23"/>
              </w:rPr>
              <w:t>EXPONENT</w:t>
            </w:r>
          </w:p>
          <w:p w14:paraId="41CFB05C" w14:textId="77777777" w:rsidR="00B91E25" w:rsidRPr="0030003F" w:rsidRDefault="00B91E25" w:rsidP="007C372C">
            <w:pPr>
              <w:spacing w:line="264" w:lineRule="auto"/>
              <w:rPr>
                <w:b/>
                <w:bCs/>
                <w:color w:val="002060"/>
                <w:sz w:val="6"/>
                <w:szCs w:val="6"/>
              </w:rPr>
            </w:pPr>
          </w:p>
          <w:p w14:paraId="37473B19" w14:textId="776E38CA" w:rsidR="001F53BA" w:rsidRPr="0030003F" w:rsidRDefault="000664BB" w:rsidP="0022040D">
            <w:pPr>
              <w:spacing w:line="264" w:lineRule="auto"/>
              <w:rPr>
                <w:b/>
                <w:bCs/>
                <w:color w:val="002060"/>
              </w:rPr>
            </w:pPr>
            <w:r w:rsidRPr="0030003F">
              <w:rPr>
                <w:b/>
                <w:bCs/>
                <w:color w:val="002060"/>
              </w:rPr>
              <w:t>Profile Summary</w:t>
            </w:r>
            <w:r w:rsidR="0022040D" w:rsidRPr="0030003F">
              <w:rPr>
                <w:b/>
                <w:bCs/>
                <w:color w:val="002060"/>
              </w:rPr>
              <w:t>:</w:t>
            </w:r>
          </w:p>
          <w:p w14:paraId="5A85A7A0" w14:textId="77777777" w:rsidR="006073A7" w:rsidRPr="006073A7" w:rsidRDefault="006073A7" w:rsidP="0022040D">
            <w:pPr>
              <w:spacing w:line="264" w:lineRule="auto"/>
              <w:rPr>
                <w:b/>
                <w:bCs/>
              </w:rPr>
            </w:pPr>
          </w:p>
          <w:p w14:paraId="732FAFCA" w14:textId="05605D9C" w:rsidR="0022040D" w:rsidRPr="0022040D" w:rsidRDefault="0022040D" w:rsidP="0022040D">
            <w:pPr>
              <w:spacing w:line="264" w:lineRule="auto"/>
              <w:rPr>
                <w:b/>
                <w:bCs/>
              </w:rPr>
            </w:pPr>
            <w:r>
              <w:rPr>
                <w:b/>
                <w:bCs/>
              </w:rPr>
              <w:object w:dxaOrig="5041" w:dyaOrig="811" w14:anchorId="7E2D1C2A">
                <v:shape id="_x0000_i1117" type="#_x0000_t75" style="width:104.75pt;height:21.5pt" o:ole="">
                  <v:imagedata r:id="rId25" o:title=""/>
                </v:shape>
                <o:OLEObject Type="Embed" ProgID="Package" ShapeID="_x0000_i1117" DrawAspect="Content" ObjectID="_1750675153" r:id="rId26"/>
              </w:object>
            </w:r>
          </w:p>
        </w:tc>
      </w:tr>
    </w:tbl>
    <w:p w14:paraId="4D7C6152" w14:textId="77777777" w:rsidR="005F7259" w:rsidRPr="005F7259" w:rsidRDefault="005F7259" w:rsidP="005F7259">
      <w:pPr>
        <w:pStyle w:val="BodyText"/>
        <w:tabs>
          <w:tab w:val="left" w:pos="5381"/>
        </w:tabs>
        <w:spacing w:before="60" w:line="264" w:lineRule="auto"/>
        <w:ind w:left="142"/>
        <w:rPr>
          <w:rFonts w:ascii="Segoe UI Black" w:hAnsi="Segoe UI Black"/>
          <w:b/>
          <w:color w:val="002060"/>
          <w:sz w:val="12"/>
          <w:szCs w:val="32"/>
        </w:rPr>
      </w:pPr>
    </w:p>
    <w:p w14:paraId="106A729D" w14:textId="781EB7C1" w:rsidR="005F7259" w:rsidRPr="004E5955" w:rsidRDefault="005F7259" w:rsidP="005F7259">
      <w:pPr>
        <w:pStyle w:val="BodyText"/>
        <w:tabs>
          <w:tab w:val="left" w:pos="5381"/>
        </w:tabs>
        <w:spacing w:before="60" w:line="264" w:lineRule="auto"/>
        <w:ind w:left="142"/>
        <w:rPr>
          <w:rFonts w:ascii="Segoe UI Black" w:hAnsi="Segoe UI Black"/>
          <w:b/>
          <w:color w:val="002060"/>
          <w:sz w:val="32"/>
          <w:szCs w:val="32"/>
        </w:rPr>
      </w:pPr>
      <w:r w:rsidRPr="004E5955">
        <w:rPr>
          <w:rFonts w:ascii="Segoe UI Black" w:hAnsi="Segoe UI Black"/>
          <w:b/>
          <w:color w:val="002060"/>
          <w:sz w:val="32"/>
          <w:szCs w:val="32"/>
        </w:rPr>
        <w:t xml:space="preserve">CHƯƠNG TRÌNH / </w:t>
      </w:r>
      <w:r w:rsidRPr="004E5955">
        <w:rPr>
          <w:rFonts w:ascii="Segoe UI Black" w:hAnsi="Segoe UI Black"/>
          <w:b/>
          <w:i/>
          <w:color w:val="002060"/>
          <w:sz w:val="32"/>
          <w:szCs w:val="32"/>
        </w:rPr>
        <w:t>Programme</w:t>
      </w:r>
    </w:p>
    <w:p w14:paraId="5EBBA063" w14:textId="77777777" w:rsidR="005F7259" w:rsidRPr="005F7259" w:rsidRDefault="005F7259" w:rsidP="005F7259">
      <w:pPr>
        <w:pStyle w:val="BodyText"/>
        <w:tabs>
          <w:tab w:val="left" w:pos="5381"/>
        </w:tabs>
        <w:spacing w:before="60" w:line="264" w:lineRule="auto"/>
        <w:ind w:left="142"/>
        <w:rPr>
          <w:sz w:val="7"/>
        </w:rPr>
      </w:pPr>
    </w:p>
    <w:tbl>
      <w:tblPr>
        <w:tblStyle w:val="TableGrid"/>
        <w:tblW w:w="10632" w:type="dxa"/>
        <w:tblInd w:w="-289" w:type="dxa"/>
        <w:tblLook w:val="04A0" w:firstRow="1" w:lastRow="0" w:firstColumn="1" w:lastColumn="0" w:noHBand="0" w:noVBand="1"/>
      </w:tblPr>
      <w:tblGrid>
        <w:gridCol w:w="1844"/>
        <w:gridCol w:w="3260"/>
        <w:gridCol w:w="5528"/>
      </w:tblGrid>
      <w:tr w:rsidR="00776A4B" w14:paraId="4EF18F02" w14:textId="4476C4A1" w:rsidTr="0030003F">
        <w:trPr>
          <w:trHeight w:val="623"/>
        </w:trPr>
        <w:tc>
          <w:tcPr>
            <w:tcW w:w="1844" w:type="dxa"/>
            <w:shd w:val="clear" w:color="auto" w:fill="365F91" w:themeFill="accent1" w:themeFillShade="BF"/>
          </w:tcPr>
          <w:p w14:paraId="5F04EE5F" w14:textId="77777777" w:rsidR="00776A4B" w:rsidRPr="00551080" w:rsidRDefault="00776A4B" w:rsidP="000E5C23">
            <w:pPr>
              <w:pStyle w:val="BodyText"/>
              <w:tabs>
                <w:tab w:val="left" w:pos="5381"/>
              </w:tabs>
              <w:spacing w:before="60" w:line="264" w:lineRule="auto"/>
              <w:jc w:val="center"/>
              <w:rPr>
                <w:sz w:val="28"/>
                <w:szCs w:val="28"/>
              </w:rPr>
            </w:pPr>
            <w:r w:rsidRPr="00551080">
              <w:rPr>
                <w:b/>
                <w:color w:val="FFFFFF"/>
                <w:sz w:val="28"/>
                <w:szCs w:val="28"/>
              </w:rPr>
              <w:t>Thời gian/</w:t>
            </w:r>
            <w:r w:rsidRPr="00551080">
              <w:rPr>
                <w:b/>
                <w:color w:val="FFFFFF"/>
                <w:spacing w:val="4"/>
                <w:sz w:val="28"/>
                <w:szCs w:val="28"/>
              </w:rPr>
              <w:t xml:space="preserve"> </w:t>
            </w:r>
            <w:r w:rsidRPr="00551080">
              <w:rPr>
                <w:b/>
                <w:i/>
                <w:color w:val="FFFFFF"/>
                <w:sz w:val="28"/>
                <w:szCs w:val="28"/>
              </w:rPr>
              <w:t>Time</w:t>
            </w:r>
          </w:p>
        </w:tc>
        <w:tc>
          <w:tcPr>
            <w:tcW w:w="3260" w:type="dxa"/>
            <w:shd w:val="clear" w:color="auto" w:fill="365F91" w:themeFill="accent1" w:themeFillShade="BF"/>
            <w:vAlign w:val="center"/>
          </w:tcPr>
          <w:p w14:paraId="5B39AEBE" w14:textId="4A27949B" w:rsidR="00776A4B" w:rsidRPr="00551080" w:rsidRDefault="00776A4B" w:rsidP="0030003F">
            <w:pPr>
              <w:pStyle w:val="BodyText"/>
              <w:tabs>
                <w:tab w:val="left" w:pos="5381"/>
              </w:tabs>
              <w:spacing w:before="60" w:line="264" w:lineRule="auto"/>
              <w:jc w:val="center"/>
              <w:rPr>
                <w:sz w:val="28"/>
                <w:szCs w:val="28"/>
              </w:rPr>
            </w:pPr>
            <w:r>
              <w:rPr>
                <w:b/>
                <w:color w:val="FFFFFF"/>
                <w:sz w:val="28"/>
                <w:szCs w:val="28"/>
              </w:rPr>
              <w:t>Spe</w:t>
            </w:r>
            <w:r w:rsidRPr="00776A4B">
              <w:rPr>
                <w:b/>
                <w:color w:val="FFFFFF"/>
                <w:sz w:val="28"/>
                <w:szCs w:val="28"/>
              </w:rPr>
              <w:t>a</w:t>
            </w:r>
            <w:r>
              <w:rPr>
                <w:b/>
                <w:color w:val="FFFFFF"/>
                <w:sz w:val="28"/>
                <w:szCs w:val="28"/>
              </w:rPr>
              <w:t>ker</w:t>
            </w:r>
          </w:p>
        </w:tc>
        <w:tc>
          <w:tcPr>
            <w:tcW w:w="5528" w:type="dxa"/>
            <w:shd w:val="clear" w:color="auto" w:fill="365F91" w:themeFill="accent1" w:themeFillShade="BF"/>
            <w:vAlign w:val="center"/>
          </w:tcPr>
          <w:p w14:paraId="1B6233E0" w14:textId="2E6B4804" w:rsidR="00776A4B" w:rsidRPr="00551080" w:rsidRDefault="00776A4B" w:rsidP="0030003F">
            <w:pPr>
              <w:pStyle w:val="BodyText"/>
              <w:tabs>
                <w:tab w:val="left" w:pos="5381"/>
              </w:tabs>
              <w:spacing w:before="60" w:line="264" w:lineRule="auto"/>
              <w:jc w:val="center"/>
              <w:rPr>
                <w:b/>
                <w:color w:val="FFFFFF"/>
                <w:sz w:val="28"/>
                <w:szCs w:val="28"/>
              </w:rPr>
            </w:pPr>
            <w:r>
              <w:rPr>
                <w:b/>
                <w:color w:val="FFFFFF"/>
                <w:sz w:val="28"/>
                <w:szCs w:val="28"/>
              </w:rPr>
              <w:t>Topic</w:t>
            </w:r>
          </w:p>
        </w:tc>
      </w:tr>
      <w:tr w:rsidR="00776A4B" w14:paraId="4C6A408B" w14:textId="216CD49F" w:rsidTr="00BD69CD">
        <w:tc>
          <w:tcPr>
            <w:tcW w:w="1844" w:type="dxa"/>
          </w:tcPr>
          <w:p w14:paraId="24080D5B" w14:textId="77777777" w:rsidR="00776A4B" w:rsidRPr="0030003F" w:rsidRDefault="00776A4B" w:rsidP="000E5C23">
            <w:pPr>
              <w:pStyle w:val="BodyText"/>
              <w:tabs>
                <w:tab w:val="left" w:pos="5381"/>
              </w:tabs>
              <w:spacing w:before="60" w:line="264" w:lineRule="auto"/>
              <w:rPr>
                <w:color w:val="002060"/>
                <w:sz w:val="26"/>
                <w:szCs w:val="26"/>
              </w:rPr>
            </w:pPr>
            <w:r w:rsidRPr="0030003F">
              <w:rPr>
                <w:color w:val="002060"/>
                <w:sz w:val="26"/>
                <w:szCs w:val="26"/>
              </w:rPr>
              <w:t>13: 00 – 13: 30</w:t>
            </w:r>
          </w:p>
        </w:tc>
        <w:tc>
          <w:tcPr>
            <w:tcW w:w="3260" w:type="dxa"/>
          </w:tcPr>
          <w:p w14:paraId="63F5166D" w14:textId="2422B673" w:rsidR="00776A4B" w:rsidRPr="0030003F" w:rsidRDefault="00776A4B" w:rsidP="000E5C23">
            <w:pPr>
              <w:pStyle w:val="BodyText"/>
              <w:tabs>
                <w:tab w:val="left" w:pos="5381"/>
              </w:tabs>
              <w:spacing w:before="60" w:line="264" w:lineRule="auto"/>
              <w:rPr>
                <w:color w:val="002060"/>
                <w:sz w:val="26"/>
                <w:szCs w:val="26"/>
              </w:rPr>
            </w:pPr>
          </w:p>
        </w:tc>
        <w:tc>
          <w:tcPr>
            <w:tcW w:w="5528" w:type="dxa"/>
          </w:tcPr>
          <w:p w14:paraId="67258CBC" w14:textId="62BE2D2C" w:rsidR="00776A4B" w:rsidRPr="0030003F" w:rsidRDefault="00776A4B" w:rsidP="000E5C23">
            <w:pPr>
              <w:pStyle w:val="BodyText"/>
              <w:tabs>
                <w:tab w:val="left" w:pos="5381"/>
              </w:tabs>
              <w:spacing w:before="60" w:line="264" w:lineRule="auto"/>
              <w:rPr>
                <w:color w:val="002060"/>
                <w:sz w:val="26"/>
                <w:szCs w:val="26"/>
              </w:rPr>
            </w:pPr>
            <w:r w:rsidRPr="0030003F">
              <w:rPr>
                <w:color w:val="002060"/>
                <w:sz w:val="26"/>
                <w:szCs w:val="26"/>
              </w:rPr>
              <w:t xml:space="preserve">Đăng ký/ </w:t>
            </w:r>
            <w:r w:rsidRPr="0030003F">
              <w:rPr>
                <w:i/>
                <w:color w:val="002060"/>
                <w:sz w:val="26"/>
                <w:szCs w:val="26"/>
              </w:rPr>
              <w:t>Registration</w:t>
            </w:r>
          </w:p>
        </w:tc>
      </w:tr>
      <w:tr w:rsidR="00776A4B" w14:paraId="4413827E" w14:textId="2694F23F" w:rsidTr="00BD69CD">
        <w:tc>
          <w:tcPr>
            <w:tcW w:w="1844" w:type="dxa"/>
          </w:tcPr>
          <w:p w14:paraId="233AF262" w14:textId="77777777" w:rsidR="00776A4B" w:rsidRPr="0030003F" w:rsidRDefault="00776A4B" w:rsidP="000E5C23">
            <w:pPr>
              <w:pStyle w:val="BodyText"/>
              <w:tabs>
                <w:tab w:val="left" w:pos="5381"/>
              </w:tabs>
              <w:spacing w:before="60" w:line="264" w:lineRule="auto"/>
              <w:rPr>
                <w:color w:val="002060"/>
                <w:sz w:val="26"/>
                <w:szCs w:val="26"/>
              </w:rPr>
            </w:pPr>
            <w:r w:rsidRPr="0030003F">
              <w:rPr>
                <w:color w:val="002060"/>
                <w:sz w:val="26"/>
                <w:szCs w:val="26"/>
              </w:rPr>
              <w:t>13: 30 – 13: 45</w:t>
            </w:r>
          </w:p>
        </w:tc>
        <w:tc>
          <w:tcPr>
            <w:tcW w:w="3260" w:type="dxa"/>
          </w:tcPr>
          <w:p w14:paraId="6B145789" w14:textId="77777777" w:rsidR="00776A4B" w:rsidRPr="0030003F" w:rsidRDefault="00776A4B" w:rsidP="000E5C23">
            <w:pPr>
              <w:pStyle w:val="BodyText"/>
              <w:tabs>
                <w:tab w:val="left" w:pos="5381"/>
              </w:tabs>
              <w:spacing w:before="60" w:line="264" w:lineRule="auto"/>
              <w:rPr>
                <w:b/>
                <w:i/>
                <w:color w:val="002060"/>
                <w:sz w:val="26"/>
                <w:szCs w:val="26"/>
              </w:rPr>
            </w:pPr>
            <w:r w:rsidRPr="0030003F">
              <w:rPr>
                <w:b/>
                <w:i/>
                <w:color w:val="002060"/>
                <w:sz w:val="26"/>
                <w:szCs w:val="26"/>
              </w:rPr>
              <w:t>Ms Nguyen Thi Duyen</w:t>
            </w:r>
          </w:p>
          <w:p w14:paraId="277163EF" w14:textId="694C4B8A" w:rsidR="00776A4B" w:rsidRPr="0030003F" w:rsidRDefault="00776A4B" w:rsidP="000E5C23">
            <w:pPr>
              <w:pStyle w:val="BodyText"/>
              <w:tabs>
                <w:tab w:val="left" w:pos="5381"/>
              </w:tabs>
              <w:spacing w:before="60" w:line="264" w:lineRule="auto"/>
              <w:rPr>
                <w:i/>
                <w:color w:val="002060"/>
                <w:sz w:val="26"/>
                <w:szCs w:val="26"/>
              </w:rPr>
            </w:pPr>
            <w:r w:rsidRPr="0030003F">
              <w:rPr>
                <w:i/>
                <w:color w:val="002060"/>
                <w:sz w:val="26"/>
                <w:szCs w:val="26"/>
              </w:rPr>
              <w:t>VECAS President</w:t>
            </w:r>
          </w:p>
        </w:tc>
        <w:tc>
          <w:tcPr>
            <w:tcW w:w="5528" w:type="dxa"/>
          </w:tcPr>
          <w:p w14:paraId="3B1E2E95" w14:textId="1D18AAF5" w:rsidR="00776A4B" w:rsidRPr="0030003F" w:rsidRDefault="00776A4B" w:rsidP="000E5C23">
            <w:pPr>
              <w:pStyle w:val="BodyText"/>
              <w:tabs>
                <w:tab w:val="left" w:pos="5381"/>
              </w:tabs>
              <w:spacing w:before="60" w:line="264" w:lineRule="auto"/>
              <w:rPr>
                <w:color w:val="002060"/>
                <w:sz w:val="26"/>
                <w:szCs w:val="26"/>
              </w:rPr>
            </w:pPr>
            <w:r w:rsidRPr="0030003F">
              <w:rPr>
                <w:color w:val="002060"/>
                <w:sz w:val="26"/>
                <w:szCs w:val="26"/>
              </w:rPr>
              <w:t>Khai mạc/</w:t>
            </w:r>
            <w:r w:rsidRPr="0030003F">
              <w:rPr>
                <w:color w:val="002060"/>
                <w:spacing w:val="1"/>
                <w:sz w:val="26"/>
                <w:szCs w:val="26"/>
              </w:rPr>
              <w:t xml:space="preserve"> </w:t>
            </w:r>
            <w:r w:rsidRPr="0030003F">
              <w:rPr>
                <w:i/>
                <w:color w:val="002060"/>
                <w:sz w:val="26"/>
                <w:szCs w:val="26"/>
              </w:rPr>
              <w:t>Introduction</w:t>
            </w:r>
          </w:p>
        </w:tc>
      </w:tr>
      <w:tr w:rsidR="00776A4B" w14:paraId="605DF0CE" w14:textId="0FEDDFDA" w:rsidTr="00BD69CD">
        <w:trPr>
          <w:trHeight w:val="1417"/>
        </w:trPr>
        <w:tc>
          <w:tcPr>
            <w:tcW w:w="1844" w:type="dxa"/>
          </w:tcPr>
          <w:p w14:paraId="3B81FE3B" w14:textId="61DF41A5" w:rsidR="00776A4B" w:rsidRPr="0030003F" w:rsidRDefault="00776A4B" w:rsidP="00A069F8">
            <w:pPr>
              <w:pStyle w:val="BodyText"/>
              <w:tabs>
                <w:tab w:val="left" w:pos="5381"/>
              </w:tabs>
              <w:spacing w:before="60" w:line="264" w:lineRule="auto"/>
              <w:rPr>
                <w:color w:val="002060"/>
                <w:sz w:val="26"/>
                <w:szCs w:val="26"/>
              </w:rPr>
            </w:pPr>
            <w:r w:rsidRPr="0030003F">
              <w:rPr>
                <w:color w:val="002060"/>
                <w:sz w:val="26"/>
                <w:szCs w:val="26"/>
              </w:rPr>
              <w:t xml:space="preserve">13: 45 – </w:t>
            </w:r>
            <w:r w:rsidR="00A069F8" w:rsidRPr="0030003F">
              <w:rPr>
                <w:color w:val="002060"/>
                <w:sz w:val="26"/>
                <w:szCs w:val="26"/>
              </w:rPr>
              <w:t>14</w:t>
            </w:r>
            <w:r w:rsidRPr="0030003F">
              <w:rPr>
                <w:color w:val="002060"/>
                <w:sz w:val="26"/>
                <w:szCs w:val="26"/>
              </w:rPr>
              <w:t xml:space="preserve">: </w:t>
            </w:r>
            <w:r w:rsidR="00A069F8" w:rsidRPr="0030003F">
              <w:rPr>
                <w:color w:val="002060"/>
                <w:sz w:val="26"/>
                <w:szCs w:val="26"/>
              </w:rPr>
              <w:t>0</w:t>
            </w:r>
            <w:r w:rsidRPr="0030003F">
              <w:rPr>
                <w:color w:val="002060"/>
                <w:sz w:val="26"/>
                <w:szCs w:val="26"/>
              </w:rPr>
              <w:t>5</w:t>
            </w:r>
          </w:p>
        </w:tc>
        <w:tc>
          <w:tcPr>
            <w:tcW w:w="3260" w:type="dxa"/>
          </w:tcPr>
          <w:p w14:paraId="6F476CFC" w14:textId="7D9135E0" w:rsidR="007565BB" w:rsidRPr="0030003F" w:rsidRDefault="00691633" w:rsidP="00776A4B">
            <w:pPr>
              <w:widowControl/>
              <w:autoSpaceDE/>
              <w:autoSpaceDN/>
              <w:spacing w:line="264" w:lineRule="auto"/>
              <w:contextualSpacing/>
              <w:rPr>
                <w:bCs/>
                <w:i/>
                <w:iCs/>
                <w:color w:val="002060"/>
                <w:sz w:val="26"/>
                <w:szCs w:val="26"/>
              </w:rPr>
            </w:pPr>
            <w:r w:rsidRPr="0030003F">
              <w:rPr>
                <w:b/>
                <w:bCs/>
                <w:i/>
                <w:iCs/>
                <w:color w:val="002060"/>
                <w:sz w:val="26"/>
                <w:szCs w:val="26"/>
              </w:rPr>
              <w:t>Ms</w:t>
            </w:r>
            <w:r w:rsidR="00776A4B" w:rsidRPr="0030003F">
              <w:rPr>
                <w:b/>
                <w:bCs/>
                <w:i/>
                <w:iCs/>
                <w:color w:val="002060"/>
                <w:sz w:val="26"/>
                <w:szCs w:val="26"/>
              </w:rPr>
              <w:t xml:space="preserve"> Nguyễn Thị Duyên</w:t>
            </w:r>
          </w:p>
          <w:p w14:paraId="38B1B198" w14:textId="29742BD4" w:rsidR="00776A4B" w:rsidRPr="0030003F" w:rsidRDefault="00691633" w:rsidP="00776A4B">
            <w:pPr>
              <w:widowControl/>
              <w:autoSpaceDE/>
              <w:autoSpaceDN/>
              <w:spacing w:line="264" w:lineRule="auto"/>
              <w:contextualSpacing/>
              <w:rPr>
                <w:bCs/>
                <w:i/>
                <w:iCs/>
                <w:color w:val="002060"/>
                <w:sz w:val="10"/>
                <w:szCs w:val="10"/>
              </w:rPr>
            </w:pPr>
            <w:r w:rsidRPr="0030003F">
              <w:rPr>
                <w:i/>
                <w:color w:val="002060"/>
                <w:sz w:val="26"/>
                <w:szCs w:val="26"/>
              </w:rPr>
              <w:t>VECAS President</w:t>
            </w:r>
          </w:p>
          <w:p w14:paraId="2F48E9D4" w14:textId="66B3C49A" w:rsidR="00776A4B" w:rsidRPr="0030003F" w:rsidRDefault="00776A4B" w:rsidP="00776A4B">
            <w:pPr>
              <w:pStyle w:val="BodyText"/>
              <w:tabs>
                <w:tab w:val="left" w:pos="5381"/>
              </w:tabs>
              <w:spacing w:line="264" w:lineRule="auto"/>
              <w:rPr>
                <w:i/>
                <w:color w:val="002060"/>
                <w:sz w:val="26"/>
                <w:szCs w:val="26"/>
              </w:rPr>
            </w:pPr>
            <w:r w:rsidRPr="0030003F">
              <w:rPr>
                <w:i/>
                <w:color w:val="002060"/>
                <w:sz w:val="26"/>
                <w:szCs w:val="26"/>
                <w:shd w:val="clear" w:color="auto" w:fill="FFFFFF"/>
              </w:rPr>
              <w:t xml:space="preserve">            </w:t>
            </w:r>
          </w:p>
          <w:p w14:paraId="1B3F243D" w14:textId="77777777" w:rsidR="00776A4B" w:rsidRPr="0030003F" w:rsidRDefault="00776A4B" w:rsidP="00776A4B">
            <w:pPr>
              <w:pStyle w:val="BodyText"/>
              <w:spacing w:before="60" w:line="264" w:lineRule="auto"/>
              <w:rPr>
                <w:i/>
                <w:color w:val="002060"/>
                <w:sz w:val="26"/>
                <w:szCs w:val="26"/>
              </w:rPr>
            </w:pPr>
          </w:p>
        </w:tc>
        <w:tc>
          <w:tcPr>
            <w:tcW w:w="5528" w:type="dxa"/>
          </w:tcPr>
          <w:p w14:paraId="33B159E1" w14:textId="3FC610B1" w:rsidR="00776A4B" w:rsidRPr="0030003F" w:rsidRDefault="00776A4B" w:rsidP="001F7FA5">
            <w:pPr>
              <w:pStyle w:val="HTMLPreformatted"/>
              <w:shd w:val="clear" w:color="auto" w:fill="FFFFFF" w:themeFill="background1"/>
              <w:rPr>
                <w:b/>
                <w:color w:val="002060"/>
                <w:sz w:val="26"/>
                <w:szCs w:val="26"/>
              </w:rPr>
            </w:pPr>
            <w:r w:rsidRPr="0030003F">
              <w:rPr>
                <w:rFonts w:ascii="Times New Roman" w:hAnsi="Times New Roman"/>
                <w:bCs/>
                <w:color w:val="002060"/>
                <w:sz w:val="26"/>
                <w:szCs w:val="26"/>
              </w:rPr>
              <w:t>1.Cơ chế quản lý hợp đồng và giải quyết tranh chấp thông qua DAB của FIDIC, những nguyên tắc chính</w:t>
            </w:r>
            <w:r w:rsidRPr="0030003F">
              <w:rPr>
                <w:rFonts w:ascii="Times New Roman" w:hAnsi="Times New Roman"/>
                <w:color w:val="002060"/>
                <w:sz w:val="42"/>
                <w:szCs w:val="42"/>
                <w:lang w:val="en"/>
              </w:rPr>
              <w:t xml:space="preserve"> /</w:t>
            </w:r>
            <w:r w:rsidRPr="0030003F">
              <w:rPr>
                <w:rFonts w:ascii="Times New Roman" w:hAnsi="Times New Roman"/>
                <w:color w:val="002060"/>
                <w:sz w:val="26"/>
                <w:szCs w:val="26"/>
                <w:lang w:val="en"/>
              </w:rPr>
              <w:t>FIDIC's DAB Contract Management and Dispute Resolution Mechanism, Key Principles</w:t>
            </w:r>
          </w:p>
        </w:tc>
      </w:tr>
      <w:tr w:rsidR="00776A4B" w14:paraId="383489E2" w14:textId="77777777" w:rsidTr="00BD69CD">
        <w:trPr>
          <w:trHeight w:val="1417"/>
        </w:trPr>
        <w:tc>
          <w:tcPr>
            <w:tcW w:w="1844" w:type="dxa"/>
          </w:tcPr>
          <w:p w14:paraId="3FFC14B6" w14:textId="7A9081E1" w:rsidR="00776A4B" w:rsidRPr="0030003F" w:rsidRDefault="00A069F8" w:rsidP="00A069F8">
            <w:pPr>
              <w:pStyle w:val="BodyText"/>
              <w:tabs>
                <w:tab w:val="left" w:pos="5381"/>
              </w:tabs>
              <w:spacing w:before="60" w:line="264" w:lineRule="auto"/>
              <w:rPr>
                <w:color w:val="002060"/>
                <w:sz w:val="26"/>
                <w:szCs w:val="26"/>
              </w:rPr>
            </w:pPr>
            <w:r w:rsidRPr="0030003F">
              <w:rPr>
                <w:color w:val="002060"/>
                <w:sz w:val="26"/>
                <w:szCs w:val="26"/>
              </w:rPr>
              <w:t>14:05  - 14:30</w:t>
            </w:r>
          </w:p>
        </w:tc>
        <w:tc>
          <w:tcPr>
            <w:tcW w:w="3260" w:type="dxa"/>
          </w:tcPr>
          <w:p w14:paraId="0E3DCAD6" w14:textId="40AAB82A" w:rsidR="007565BB" w:rsidRPr="0030003F" w:rsidRDefault="00691633" w:rsidP="00776A4B">
            <w:pPr>
              <w:widowControl/>
              <w:autoSpaceDE/>
              <w:autoSpaceDN/>
              <w:spacing w:line="264" w:lineRule="auto"/>
              <w:contextualSpacing/>
              <w:rPr>
                <w:b/>
                <w:i/>
                <w:iCs/>
                <w:color w:val="002060"/>
                <w:sz w:val="26"/>
                <w:szCs w:val="26"/>
                <w:lang w:val="en-GB" w:eastAsia="en-GB"/>
              </w:rPr>
            </w:pPr>
            <w:r w:rsidRPr="0030003F">
              <w:rPr>
                <w:b/>
                <w:i/>
                <w:iCs/>
                <w:color w:val="002060"/>
                <w:sz w:val="26"/>
                <w:szCs w:val="26"/>
                <w:lang w:val="en-GB" w:eastAsia="en-GB"/>
              </w:rPr>
              <w:t>Mr</w:t>
            </w:r>
            <w:r w:rsidR="00776A4B" w:rsidRPr="0030003F">
              <w:rPr>
                <w:b/>
                <w:i/>
                <w:iCs/>
                <w:color w:val="002060"/>
                <w:sz w:val="26"/>
                <w:szCs w:val="26"/>
                <w:lang w:val="en-GB" w:eastAsia="en-GB"/>
              </w:rPr>
              <w:t xml:space="preserve"> Tejus Chauhan</w:t>
            </w:r>
          </w:p>
          <w:p w14:paraId="3A24B0A2" w14:textId="77777777" w:rsidR="00691633" w:rsidRPr="0030003F" w:rsidRDefault="00691633" w:rsidP="00691633">
            <w:pPr>
              <w:widowControl/>
              <w:autoSpaceDE/>
              <w:autoSpaceDN/>
              <w:spacing w:line="264" w:lineRule="auto"/>
              <w:contextualSpacing/>
              <w:rPr>
                <w:i/>
                <w:iCs/>
                <w:color w:val="002060"/>
                <w:sz w:val="26"/>
                <w:szCs w:val="26"/>
                <w:lang w:val="en-GB" w:eastAsia="en-GB"/>
              </w:rPr>
            </w:pPr>
            <w:r w:rsidRPr="0030003F">
              <w:rPr>
                <w:i/>
                <w:iCs/>
                <w:color w:val="002060"/>
                <w:sz w:val="26"/>
                <w:szCs w:val="26"/>
                <w:lang w:val="en-GB" w:eastAsia="en-GB"/>
              </w:rPr>
              <w:t>Director, South Asia</w:t>
            </w:r>
          </w:p>
          <w:p w14:paraId="44B35053" w14:textId="2C98FCD7" w:rsidR="00776A4B" w:rsidRPr="0030003F" w:rsidRDefault="00691633" w:rsidP="00691633">
            <w:pPr>
              <w:widowControl/>
              <w:autoSpaceDE/>
              <w:autoSpaceDN/>
              <w:spacing w:line="264" w:lineRule="auto"/>
              <w:contextualSpacing/>
              <w:rPr>
                <w:bCs/>
                <w:i/>
                <w:iCs/>
                <w:color w:val="002060"/>
                <w:sz w:val="26"/>
                <w:szCs w:val="26"/>
              </w:rPr>
            </w:pPr>
            <w:r w:rsidRPr="0030003F">
              <w:rPr>
                <w:i/>
                <w:iCs/>
                <w:color w:val="002060"/>
                <w:sz w:val="26"/>
                <w:szCs w:val="26"/>
                <w:lang w:val="en-GB" w:eastAsia="en-GB"/>
              </w:rPr>
              <w:t xml:space="preserve">ICC Arbitration &amp;ADR  </w:t>
            </w:r>
          </w:p>
        </w:tc>
        <w:tc>
          <w:tcPr>
            <w:tcW w:w="5528" w:type="dxa"/>
          </w:tcPr>
          <w:p w14:paraId="41B4F155" w14:textId="20772E26" w:rsidR="00776A4B" w:rsidRPr="0030003F" w:rsidRDefault="00776A4B" w:rsidP="00776A4B">
            <w:pPr>
              <w:widowControl/>
              <w:autoSpaceDE/>
              <w:autoSpaceDN/>
              <w:spacing w:line="264" w:lineRule="auto"/>
              <w:contextualSpacing/>
              <w:jc w:val="both"/>
              <w:rPr>
                <w:bCs/>
                <w:color w:val="002060"/>
                <w:sz w:val="26"/>
                <w:szCs w:val="26"/>
              </w:rPr>
            </w:pPr>
            <w:r w:rsidRPr="0030003F">
              <w:rPr>
                <w:bCs/>
                <w:color w:val="002060"/>
                <w:sz w:val="26"/>
                <w:szCs w:val="26"/>
              </w:rPr>
              <w:t xml:space="preserve">2.Cung cấp các tính năng của Ban Tranh chấp (DB) theo các quy tắc ICC, các loại và áp dụng./ </w:t>
            </w:r>
            <w:r w:rsidRPr="0030003F">
              <w:rPr>
                <w:color w:val="002060"/>
                <w:sz w:val="26"/>
                <w:szCs w:val="26"/>
                <w:lang w:val="en"/>
              </w:rPr>
              <w:t>Provides Dispute Board (DB) features according to ICC rules, types and applications.</w:t>
            </w:r>
          </w:p>
          <w:p w14:paraId="2E1D618F" w14:textId="77777777" w:rsidR="00776A4B" w:rsidRPr="0030003F" w:rsidRDefault="00776A4B" w:rsidP="00776A4B">
            <w:pPr>
              <w:widowControl/>
              <w:autoSpaceDE/>
              <w:autoSpaceDN/>
              <w:spacing w:before="120" w:line="264" w:lineRule="auto"/>
              <w:contextualSpacing/>
              <w:jc w:val="both"/>
              <w:rPr>
                <w:b/>
                <w:color w:val="002060"/>
                <w:sz w:val="26"/>
                <w:szCs w:val="26"/>
              </w:rPr>
            </w:pPr>
          </w:p>
        </w:tc>
      </w:tr>
      <w:tr w:rsidR="00776A4B" w14:paraId="5725D9DD" w14:textId="77777777" w:rsidTr="00BD69CD">
        <w:trPr>
          <w:trHeight w:val="1417"/>
        </w:trPr>
        <w:tc>
          <w:tcPr>
            <w:tcW w:w="1844" w:type="dxa"/>
          </w:tcPr>
          <w:p w14:paraId="3513C8C6" w14:textId="1B207E85" w:rsidR="00776A4B" w:rsidRPr="0030003F" w:rsidRDefault="00A069F8" w:rsidP="00A069F8">
            <w:pPr>
              <w:pStyle w:val="BodyText"/>
              <w:tabs>
                <w:tab w:val="left" w:pos="5381"/>
              </w:tabs>
              <w:spacing w:before="60" w:line="264" w:lineRule="auto"/>
              <w:rPr>
                <w:color w:val="002060"/>
                <w:sz w:val="26"/>
                <w:szCs w:val="26"/>
              </w:rPr>
            </w:pPr>
            <w:r w:rsidRPr="0030003F">
              <w:rPr>
                <w:color w:val="002060"/>
                <w:sz w:val="26"/>
                <w:szCs w:val="26"/>
              </w:rPr>
              <w:t>14:30 – 14:50</w:t>
            </w:r>
          </w:p>
        </w:tc>
        <w:tc>
          <w:tcPr>
            <w:tcW w:w="3260" w:type="dxa"/>
          </w:tcPr>
          <w:p w14:paraId="28B73D55" w14:textId="2A65F788" w:rsidR="007565BB" w:rsidRPr="0030003F" w:rsidRDefault="00691633" w:rsidP="00776A4B">
            <w:pPr>
              <w:widowControl/>
              <w:autoSpaceDE/>
              <w:autoSpaceDN/>
              <w:spacing w:line="264" w:lineRule="auto"/>
              <w:contextualSpacing/>
              <w:rPr>
                <w:b/>
                <w:i/>
                <w:iCs/>
                <w:color w:val="002060"/>
                <w:sz w:val="26"/>
                <w:szCs w:val="26"/>
                <w:shd w:val="clear" w:color="auto" w:fill="FFFFFF"/>
              </w:rPr>
            </w:pPr>
            <w:r w:rsidRPr="0030003F">
              <w:rPr>
                <w:b/>
                <w:i/>
                <w:iCs/>
                <w:color w:val="002060"/>
                <w:sz w:val="26"/>
                <w:szCs w:val="26"/>
                <w:shd w:val="clear" w:color="auto" w:fill="FFFFFF"/>
              </w:rPr>
              <w:t>Lawyer</w:t>
            </w:r>
            <w:r w:rsidR="00776A4B" w:rsidRPr="0030003F">
              <w:rPr>
                <w:b/>
                <w:i/>
                <w:iCs/>
                <w:color w:val="002060"/>
                <w:sz w:val="26"/>
                <w:szCs w:val="26"/>
                <w:shd w:val="clear" w:color="auto" w:fill="FFFFFF"/>
              </w:rPr>
              <w:t xml:space="preserve"> Đỗ Khôi Nguyên</w:t>
            </w:r>
          </w:p>
          <w:p w14:paraId="37EEFC1F" w14:textId="68533C2C" w:rsidR="00776A4B" w:rsidRPr="0030003F" w:rsidRDefault="00776A4B" w:rsidP="00776A4B">
            <w:pPr>
              <w:widowControl/>
              <w:autoSpaceDE/>
              <w:autoSpaceDN/>
              <w:spacing w:line="264" w:lineRule="auto"/>
              <w:contextualSpacing/>
              <w:rPr>
                <w:bCs/>
                <w:i/>
                <w:iCs/>
                <w:color w:val="002060"/>
                <w:sz w:val="26"/>
                <w:szCs w:val="26"/>
              </w:rPr>
            </w:pPr>
            <w:r w:rsidRPr="0030003F">
              <w:rPr>
                <w:i/>
                <w:iCs/>
                <w:color w:val="002060"/>
                <w:sz w:val="26"/>
                <w:szCs w:val="26"/>
                <w:shd w:val="clear" w:color="auto" w:fill="FFFFFF"/>
              </w:rPr>
              <w:t>YKVN</w:t>
            </w:r>
          </w:p>
          <w:p w14:paraId="530A10C5" w14:textId="77777777" w:rsidR="00776A4B" w:rsidRPr="0030003F" w:rsidRDefault="00776A4B" w:rsidP="00776A4B">
            <w:pPr>
              <w:widowControl/>
              <w:autoSpaceDE/>
              <w:autoSpaceDN/>
              <w:spacing w:line="264" w:lineRule="auto"/>
              <w:contextualSpacing/>
              <w:rPr>
                <w:bCs/>
                <w:i/>
                <w:iCs/>
                <w:color w:val="002060"/>
                <w:sz w:val="26"/>
                <w:szCs w:val="26"/>
              </w:rPr>
            </w:pPr>
          </w:p>
        </w:tc>
        <w:tc>
          <w:tcPr>
            <w:tcW w:w="5528" w:type="dxa"/>
          </w:tcPr>
          <w:p w14:paraId="3DF501A7" w14:textId="5E591481" w:rsidR="00776A4B" w:rsidRPr="0030003F" w:rsidRDefault="00776A4B" w:rsidP="00776A4B">
            <w:pPr>
              <w:widowControl/>
              <w:autoSpaceDE/>
              <w:autoSpaceDN/>
              <w:spacing w:line="264" w:lineRule="auto"/>
              <w:contextualSpacing/>
              <w:jc w:val="both"/>
              <w:rPr>
                <w:i/>
                <w:color w:val="002060"/>
                <w:sz w:val="26"/>
                <w:szCs w:val="26"/>
              </w:rPr>
            </w:pPr>
            <w:r w:rsidRPr="0030003F">
              <w:rPr>
                <w:color w:val="002060"/>
                <w:sz w:val="26"/>
                <w:szCs w:val="26"/>
                <w:shd w:val="clear" w:color="auto" w:fill="FFFFFF"/>
              </w:rPr>
              <w:t>3.Những điểm cần lưu ý khi giải quyết tranh chấp thông qua cơ chế Ban phân xử tranh chấp/</w:t>
            </w:r>
            <w:r w:rsidRPr="0030003F">
              <w:rPr>
                <w:i/>
                <w:color w:val="002060"/>
                <w:sz w:val="26"/>
                <w:szCs w:val="26"/>
              </w:rPr>
              <w:t>The noted points when you applied DAB for Dispute resolution</w:t>
            </w:r>
          </w:p>
          <w:p w14:paraId="4432424A" w14:textId="77777777" w:rsidR="00776A4B" w:rsidRPr="0030003F" w:rsidRDefault="00776A4B" w:rsidP="00776A4B">
            <w:pPr>
              <w:widowControl/>
              <w:autoSpaceDE/>
              <w:autoSpaceDN/>
              <w:spacing w:before="120" w:line="264" w:lineRule="auto"/>
              <w:contextualSpacing/>
              <w:jc w:val="both"/>
              <w:rPr>
                <w:b/>
                <w:color w:val="002060"/>
                <w:sz w:val="26"/>
                <w:szCs w:val="26"/>
              </w:rPr>
            </w:pPr>
          </w:p>
        </w:tc>
      </w:tr>
      <w:tr w:rsidR="00776A4B" w14:paraId="7219119A" w14:textId="77777777" w:rsidTr="00BD69CD">
        <w:trPr>
          <w:trHeight w:val="1039"/>
        </w:trPr>
        <w:tc>
          <w:tcPr>
            <w:tcW w:w="1844" w:type="dxa"/>
          </w:tcPr>
          <w:p w14:paraId="41EAE4DC" w14:textId="5414039A" w:rsidR="00776A4B" w:rsidRPr="0030003F" w:rsidRDefault="00A069F8" w:rsidP="00A069F8">
            <w:pPr>
              <w:pStyle w:val="BodyText"/>
              <w:tabs>
                <w:tab w:val="left" w:pos="5381"/>
              </w:tabs>
              <w:spacing w:before="60" w:line="264" w:lineRule="auto"/>
              <w:rPr>
                <w:color w:val="002060"/>
                <w:sz w:val="26"/>
                <w:szCs w:val="26"/>
              </w:rPr>
            </w:pPr>
            <w:r w:rsidRPr="0030003F">
              <w:rPr>
                <w:color w:val="002060"/>
                <w:sz w:val="26"/>
                <w:szCs w:val="26"/>
              </w:rPr>
              <w:t>14:50 – 15:15</w:t>
            </w:r>
          </w:p>
        </w:tc>
        <w:tc>
          <w:tcPr>
            <w:tcW w:w="3260" w:type="dxa"/>
          </w:tcPr>
          <w:p w14:paraId="3F1A5C16" w14:textId="1FE6EC82" w:rsidR="007565BB" w:rsidRPr="0030003F" w:rsidRDefault="00691633" w:rsidP="00776A4B">
            <w:pPr>
              <w:widowControl/>
              <w:autoSpaceDE/>
              <w:autoSpaceDN/>
              <w:spacing w:line="264" w:lineRule="auto"/>
              <w:contextualSpacing/>
              <w:rPr>
                <w:b/>
                <w:i/>
                <w:iCs/>
                <w:color w:val="002060"/>
                <w:sz w:val="26"/>
                <w:szCs w:val="26"/>
                <w:lang w:val="en-GB" w:eastAsia="en-GB"/>
              </w:rPr>
            </w:pPr>
            <w:r w:rsidRPr="0030003F">
              <w:rPr>
                <w:b/>
                <w:i/>
                <w:iCs/>
                <w:color w:val="002060"/>
                <w:sz w:val="26"/>
                <w:szCs w:val="26"/>
                <w:shd w:val="clear" w:color="auto" w:fill="FFFFFF"/>
              </w:rPr>
              <w:t>Mr.</w:t>
            </w:r>
            <w:r w:rsidR="00776A4B" w:rsidRPr="0030003F">
              <w:rPr>
                <w:b/>
                <w:i/>
                <w:iCs/>
                <w:color w:val="002060"/>
                <w:sz w:val="26"/>
                <w:szCs w:val="26"/>
                <w:shd w:val="clear" w:color="auto" w:fill="FFFFFF"/>
              </w:rPr>
              <w:t xml:space="preserve"> </w:t>
            </w:r>
            <w:r w:rsidR="00776A4B" w:rsidRPr="0030003F">
              <w:rPr>
                <w:b/>
                <w:i/>
                <w:iCs/>
                <w:color w:val="002060"/>
                <w:sz w:val="26"/>
                <w:szCs w:val="26"/>
                <w:lang w:val="en-GB" w:eastAsia="en-GB"/>
              </w:rPr>
              <w:t>Peter Atkinson</w:t>
            </w:r>
          </w:p>
          <w:p w14:paraId="3C3E60F9" w14:textId="77777777" w:rsidR="00691633" w:rsidRPr="0030003F" w:rsidRDefault="00691633" w:rsidP="00691633">
            <w:pPr>
              <w:widowControl/>
              <w:autoSpaceDE/>
              <w:autoSpaceDN/>
              <w:spacing w:line="264" w:lineRule="auto"/>
              <w:contextualSpacing/>
              <w:rPr>
                <w:i/>
                <w:iCs/>
                <w:color w:val="002060"/>
                <w:sz w:val="26"/>
                <w:szCs w:val="26"/>
                <w:lang w:val="en-GB" w:eastAsia="en-GB"/>
              </w:rPr>
            </w:pPr>
            <w:r w:rsidRPr="0030003F">
              <w:rPr>
                <w:i/>
                <w:iCs/>
                <w:color w:val="002060"/>
                <w:sz w:val="26"/>
                <w:szCs w:val="26"/>
                <w:lang w:val="en-GB" w:eastAsia="en-GB"/>
              </w:rPr>
              <w:t>MSc, FCIArb, MRICS</w:t>
            </w:r>
          </w:p>
          <w:p w14:paraId="401B104A" w14:textId="77777777" w:rsidR="00691633" w:rsidRPr="0030003F" w:rsidRDefault="00691633" w:rsidP="00691633">
            <w:pPr>
              <w:widowControl/>
              <w:autoSpaceDE/>
              <w:autoSpaceDN/>
              <w:spacing w:line="264" w:lineRule="auto"/>
              <w:contextualSpacing/>
              <w:rPr>
                <w:i/>
                <w:iCs/>
                <w:color w:val="002060"/>
                <w:sz w:val="26"/>
                <w:szCs w:val="26"/>
                <w:lang w:val="en-GB" w:eastAsia="en-GB"/>
              </w:rPr>
            </w:pPr>
            <w:r w:rsidRPr="0030003F">
              <w:rPr>
                <w:i/>
                <w:iCs/>
                <w:color w:val="002060"/>
                <w:sz w:val="26"/>
                <w:szCs w:val="26"/>
                <w:lang w:val="en-GB" w:eastAsia="en-GB"/>
              </w:rPr>
              <w:t>Construction Consulting</w:t>
            </w:r>
          </w:p>
          <w:p w14:paraId="6B5AAA2E" w14:textId="694CCCEF" w:rsidR="00776A4B" w:rsidRPr="0030003F" w:rsidRDefault="00691633" w:rsidP="00691633">
            <w:pPr>
              <w:widowControl/>
              <w:autoSpaceDE/>
              <w:autoSpaceDN/>
              <w:spacing w:line="264" w:lineRule="auto"/>
              <w:contextualSpacing/>
              <w:rPr>
                <w:bCs/>
                <w:i/>
                <w:iCs/>
                <w:color w:val="002060"/>
                <w:sz w:val="26"/>
                <w:szCs w:val="26"/>
              </w:rPr>
            </w:pPr>
            <w:r w:rsidRPr="0030003F">
              <w:rPr>
                <w:i/>
                <w:iCs/>
                <w:color w:val="002060"/>
                <w:sz w:val="26"/>
                <w:szCs w:val="26"/>
                <w:lang w:val="en-GB" w:eastAsia="en-GB"/>
              </w:rPr>
              <w:t>Principal EXPONENT</w:t>
            </w:r>
          </w:p>
        </w:tc>
        <w:tc>
          <w:tcPr>
            <w:tcW w:w="5528" w:type="dxa"/>
          </w:tcPr>
          <w:p w14:paraId="103F93E2" w14:textId="085E144B" w:rsidR="00776A4B" w:rsidRPr="0030003F" w:rsidRDefault="00776A4B" w:rsidP="00C01DD1">
            <w:pPr>
              <w:widowControl/>
              <w:autoSpaceDE/>
              <w:autoSpaceDN/>
              <w:spacing w:line="264" w:lineRule="auto"/>
              <w:contextualSpacing/>
              <w:jc w:val="both"/>
              <w:rPr>
                <w:b/>
                <w:color w:val="002060"/>
                <w:sz w:val="26"/>
                <w:szCs w:val="26"/>
              </w:rPr>
            </w:pPr>
            <w:r w:rsidRPr="0030003F">
              <w:rPr>
                <w:color w:val="002060"/>
                <w:sz w:val="26"/>
                <w:szCs w:val="26"/>
                <w:shd w:val="clear" w:color="auto" w:fill="FFFFFF"/>
              </w:rPr>
              <w:t>4.Thực tiễn và kinh nghiệm giải quyết tranh chấp tại dự án quốc tế/</w:t>
            </w:r>
            <w:r w:rsidRPr="0030003F">
              <w:rPr>
                <w:i/>
                <w:iCs/>
                <w:color w:val="002060"/>
                <w:sz w:val="26"/>
                <w:szCs w:val="26"/>
                <w:lang w:val="en"/>
              </w:rPr>
              <w:t>Practice and experience in dispute settlement in International Project</w:t>
            </w:r>
          </w:p>
        </w:tc>
      </w:tr>
      <w:tr w:rsidR="00776A4B" w14:paraId="5704CBC6" w14:textId="35D1E29B" w:rsidTr="00BD69CD">
        <w:tc>
          <w:tcPr>
            <w:tcW w:w="1844" w:type="dxa"/>
          </w:tcPr>
          <w:p w14:paraId="0EEBF4F7" w14:textId="77777777" w:rsidR="00776A4B" w:rsidRPr="0030003F" w:rsidRDefault="00776A4B" w:rsidP="000E5C23">
            <w:pPr>
              <w:pStyle w:val="BodyText"/>
              <w:tabs>
                <w:tab w:val="left" w:pos="5381"/>
              </w:tabs>
              <w:spacing w:before="60" w:line="264" w:lineRule="auto"/>
              <w:rPr>
                <w:color w:val="002060"/>
                <w:sz w:val="26"/>
                <w:szCs w:val="26"/>
              </w:rPr>
            </w:pPr>
            <w:r w:rsidRPr="0030003F">
              <w:rPr>
                <w:color w:val="002060"/>
                <w:spacing w:val="5"/>
                <w:sz w:val="26"/>
                <w:szCs w:val="26"/>
              </w:rPr>
              <w:t xml:space="preserve">15:15 </w:t>
            </w:r>
            <w:r w:rsidRPr="0030003F">
              <w:rPr>
                <w:color w:val="002060"/>
                <w:sz w:val="26"/>
                <w:szCs w:val="26"/>
              </w:rPr>
              <w:t>–</w:t>
            </w:r>
            <w:r w:rsidRPr="0030003F">
              <w:rPr>
                <w:color w:val="002060"/>
                <w:spacing w:val="4"/>
                <w:sz w:val="26"/>
                <w:szCs w:val="26"/>
              </w:rPr>
              <w:t xml:space="preserve"> </w:t>
            </w:r>
            <w:r w:rsidRPr="0030003F">
              <w:rPr>
                <w:color w:val="002060"/>
                <w:sz w:val="26"/>
                <w:szCs w:val="26"/>
              </w:rPr>
              <w:t>15:35</w:t>
            </w:r>
          </w:p>
        </w:tc>
        <w:tc>
          <w:tcPr>
            <w:tcW w:w="3260" w:type="dxa"/>
          </w:tcPr>
          <w:p w14:paraId="0D217150" w14:textId="51416F45" w:rsidR="00776A4B" w:rsidRPr="0030003F" w:rsidRDefault="00776A4B" w:rsidP="000E5C23">
            <w:pPr>
              <w:pStyle w:val="BodyText"/>
              <w:tabs>
                <w:tab w:val="left" w:pos="5381"/>
              </w:tabs>
              <w:spacing w:before="60" w:line="264" w:lineRule="auto"/>
              <w:rPr>
                <w:i/>
                <w:color w:val="002060"/>
                <w:sz w:val="26"/>
                <w:szCs w:val="26"/>
              </w:rPr>
            </w:pPr>
          </w:p>
        </w:tc>
        <w:tc>
          <w:tcPr>
            <w:tcW w:w="5528" w:type="dxa"/>
          </w:tcPr>
          <w:p w14:paraId="4FEF344B" w14:textId="56569703" w:rsidR="00776A4B" w:rsidRPr="0030003F" w:rsidRDefault="00776A4B" w:rsidP="000E5C23">
            <w:pPr>
              <w:pStyle w:val="BodyText"/>
              <w:tabs>
                <w:tab w:val="left" w:pos="5381"/>
              </w:tabs>
              <w:spacing w:before="60" w:line="264" w:lineRule="auto"/>
              <w:rPr>
                <w:color w:val="002060"/>
                <w:sz w:val="26"/>
                <w:szCs w:val="26"/>
              </w:rPr>
            </w:pPr>
            <w:r w:rsidRPr="0030003F">
              <w:rPr>
                <w:color w:val="002060"/>
                <w:sz w:val="26"/>
                <w:szCs w:val="26"/>
              </w:rPr>
              <w:t>Giải lao/</w:t>
            </w:r>
            <w:r w:rsidRPr="0030003F">
              <w:rPr>
                <w:color w:val="002060"/>
                <w:spacing w:val="2"/>
                <w:sz w:val="26"/>
                <w:szCs w:val="26"/>
              </w:rPr>
              <w:t xml:space="preserve"> </w:t>
            </w:r>
            <w:r w:rsidRPr="0030003F">
              <w:rPr>
                <w:i/>
                <w:color w:val="002060"/>
                <w:spacing w:val="2"/>
                <w:sz w:val="26"/>
                <w:szCs w:val="26"/>
              </w:rPr>
              <w:t xml:space="preserve">Coffee </w:t>
            </w:r>
            <w:r w:rsidRPr="0030003F">
              <w:rPr>
                <w:i/>
                <w:color w:val="002060"/>
                <w:sz w:val="26"/>
                <w:szCs w:val="26"/>
              </w:rPr>
              <w:t>Break</w:t>
            </w:r>
          </w:p>
        </w:tc>
      </w:tr>
      <w:tr w:rsidR="00776A4B" w14:paraId="6FE8D7E0" w14:textId="26B5EEE0" w:rsidTr="00BD69CD">
        <w:tc>
          <w:tcPr>
            <w:tcW w:w="1844" w:type="dxa"/>
          </w:tcPr>
          <w:p w14:paraId="6E0A503B" w14:textId="77777777" w:rsidR="00776A4B" w:rsidRPr="0030003F" w:rsidRDefault="00776A4B" w:rsidP="000E5C23">
            <w:pPr>
              <w:pStyle w:val="BodyText"/>
              <w:tabs>
                <w:tab w:val="left" w:pos="5381"/>
              </w:tabs>
              <w:spacing w:before="60" w:line="264" w:lineRule="auto"/>
              <w:rPr>
                <w:color w:val="002060"/>
                <w:sz w:val="26"/>
                <w:szCs w:val="26"/>
              </w:rPr>
            </w:pPr>
            <w:r w:rsidRPr="0030003F">
              <w:rPr>
                <w:color w:val="002060"/>
                <w:sz w:val="26"/>
                <w:szCs w:val="26"/>
              </w:rPr>
              <w:t>15:35</w:t>
            </w:r>
            <w:r w:rsidRPr="0030003F">
              <w:rPr>
                <w:color w:val="002060"/>
                <w:spacing w:val="5"/>
                <w:sz w:val="26"/>
                <w:szCs w:val="26"/>
              </w:rPr>
              <w:t xml:space="preserve"> </w:t>
            </w:r>
            <w:r w:rsidRPr="0030003F">
              <w:rPr>
                <w:color w:val="002060"/>
                <w:sz w:val="26"/>
                <w:szCs w:val="26"/>
              </w:rPr>
              <w:t>–</w:t>
            </w:r>
            <w:r w:rsidRPr="0030003F">
              <w:rPr>
                <w:color w:val="002060"/>
                <w:spacing w:val="4"/>
                <w:sz w:val="26"/>
                <w:szCs w:val="26"/>
              </w:rPr>
              <w:t xml:space="preserve"> </w:t>
            </w:r>
            <w:r w:rsidRPr="0030003F">
              <w:rPr>
                <w:color w:val="002060"/>
                <w:sz w:val="26"/>
                <w:szCs w:val="26"/>
              </w:rPr>
              <w:t>16:50</w:t>
            </w:r>
          </w:p>
        </w:tc>
        <w:tc>
          <w:tcPr>
            <w:tcW w:w="3260" w:type="dxa"/>
          </w:tcPr>
          <w:p w14:paraId="65184A57" w14:textId="4B6BF25A" w:rsidR="00776A4B" w:rsidRPr="0030003F" w:rsidRDefault="00776A4B" w:rsidP="000E5C23">
            <w:pPr>
              <w:pStyle w:val="BodyText"/>
              <w:tabs>
                <w:tab w:val="left" w:pos="5381"/>
              </w:tabs>
              <w:spacing w:before="60" w:line="264" w:lineRule="auto"/>
              <w:rPr>
                <w:i/>
                <w:color w:val="002060"/>
                <w:sz w:val="26"/>
                <w:szCs w:val="26"/>
              </w:rPr>
            </w:pPr>
            <w:r w:rsidRPr="0030003F">
              <w:rPr>
                <w:i/>
                <w:color w:val="002060"/>
                <w:sz w:val="26"/>
                <w:szCs w:val="26"/>
              </w:rPr>
              <w:t xml:space="preserve">Các diễn giả / Speakers        </w:t>
            </w:r>
          </w:p>
        </w:tc>
        <w:tc>
          <w:tcPr>
            <w:tcW w:w="5528" w:type="dxa"/>
          </w:tcPr>
          <w:p w14:paraId="2C99C1BF" w14:textId="1F47CACF" w:rsidR="00776A4B" w:rsidRPr="0030003F" w:rsidRDefault="00776A4B" w:rsidP="00C01DD1">
            <w:pPr>
              <w:pStyle w:val="BodyText"/>
              <w:spacing w:before="60" w:line="264" w:lineRule="auto"/>
              <w:rPr>
                <w:b/>
                <w:bCs/>
                <w:color w:val="002060"/>
                <w:sz w:val="26"/>
                <w:szCs w:val="26"/>
              </w:rPr>
            </w:pPr>
            <w:r w:rsidRPr="0030003F">
              <w:rPr>
                <w:b/>
                <w:bCs/>
                <w:color w:val="002060"/>
                <w:sz w:val="26"/>
                <w:szCs w:val="26"/>
              </w:rPr>
              <w:t>Q &amp; A</w:t>
            </w:r>
          </w:p>
        </w:tc>
      </w:tr>
      <w:tr w:rsidR="00776A4B" w14:paraId="204538B6" w14:textId="21AA82F9" w:rsidTr="00BD69CD">
        <w:tc>
          <w:tcPr>
            <w:tcW w:w="1844" w:type="dxa"/>
          </w:tcPr>
          <w:p w14:paraId="52AE9845" w14:textId="77777777" w:rsidR="00776A4B" w:rsidRPr="0030003F" w:rsidRDefault="00776A4B" w:rsidP="000E5C23">
            <w:pPr>
              <w:pStyle w:val="BodyText"/>
              <w:spacing w:before="60" w:line="264" w:lineRule="auto"/>
              <w:rPr>
                <w:color w:val="002060"/>
                <w:sz w:val="26"/>
                <w:szCs w:val="26"/>
              </w:rPr>
            </w:pPr>
            <w:r w:rsidRPr="0030003F">
              <w:rPr>
                <w:color w:val="002060"/>
                <w:sz w:val="26"/>
                <w:szCs w:val="26"/>
              </w:rPr>
              <w:t>16:50 – 17:00</w:t>
            </w:r>
          </w:p>
        </w:tc>
        <w:tc>
          <w:tcPr>
            <w:tcW w:w="3260" w:type="dxa"/>
          </w:tcPr>
          <w:p w14:paraId="0F147E7D" w14:textId="77777777" w:rsidR="00776A4B" w:rsidRPr="0030003F" w:rsidRDefault="00776A4B" w:rsidP="000E5C23">
            <w:pPr>
              <w:pStyle w:val="BodyText"/>
              <w:tabs>
                <w:tab w:val="left" w:pos="5381"/>
              </w:tabs>
              <w:spacing w:before="60" w:line="264" w:lineRule="auto"/>
              <w:rPr>
                <w:i/>
                <w:color w:val="002060"/>
                <w:sz w:val="26"/>
                <w:szCs w:val="26"/>
              </w:rPr>
            </w:pPr>
            <w:r w:rsidRPr="0030003F">
              <w:rPr>
                <w:i/>
                <w:color w:val="002060"/>
                <w:sz w:val="26"/>
                <w:szCs w:val="26"/>
              </w:rPr>
              <w:t>Bế mạc / Conclusion</w:t>
            </w:r>
          </w:p>
        </w:tc>
        <w:tc>
          <w:tcPr>
            <w:tcW w:w="5528" w:type="dxa"/>
          </w:tcPr>
          <w:p w14:paraId="256F41FB" w14:textId="77777777" w:rsidR="00776A4B" w:rsidRPr="0030003F" w:rsidRDefault="00776A4B" w:rsidP="000E5C23">
            <w:pPr>
              <w:pStyle w:val="BodyText"/>
              <w:tabs>
                <w:tab w:val="left" w:pos="5381"/>
              </w:tabs>
              <w:spacing w:before="60" w:line="264" w:lineRule="auto"/>
              <w:rPr>
                <w:color w:val="002060"/>
                <w:sz w:val="26"/>
                <w:szCs w:val="26"/>
              </w:rPr>
            </w:pPr>
          </w:p>
        </w:tc>
      </w:tr>
    </w:tbl>
    <w:p w14:paraId="1C271F62" w14:textId="77777777" w:rsidR="00B739AB" w:rsidRDefault="00B739AB" w:rsidP="006D18F8">
      <w:pPr>
        <w:spacing w:line="244" w:lineRule="auto"/>
        <w:rPr>
          <w:sz w:val="23"/>
        </w:rPr>
        <w:sectPr w:rsidR="00B739AB" w:rsidSect="00C758BF">
          <w:type w:val="continuous"/>
          <w:pgSz w:w="11910" w:h="16840"/>
          <w:pgMar w:top="980" w:right="320" w:bottom="993" w:left="1000" w:header="720" w:footer="720" w:gutter="0"/>
          <w:cols w:space="510" w:equalWidth="0">
            <w:col w:w="10590" w:space="510"/>
          </w:cols>
        </w:sectPr>
      </w:pPr>
    </w:p>
    <w:p w14:paraId="61E8DCE8" w14:textId="77777777" w:rsidR="00BC3D77" w:rsidRPr="006241DD" w:rsidRDefault="00BC3D77" w:rsidP="00334513">
      <w:pPr>
        <w:pStyle w:val="BodyText"/>
        <w:spacing w:before="40" w:line="264" w:lineRule="auto"/>
        <w:rPr>
          <w:sz w:val="8"/>
          <w:szCs w:val="11"/>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3"/>
        <w:gridCol w:w="5210"/>
        <w:gridCol w:w="10"/>
      </w:tblGrid>
      <w:tr w:rsidR="00BC3FD4" w14:paraId="71F59A0E" w14:textId="77777777" w:rsidTr="006A6CD9">
        <w:tc>
          <w:tcPr>
            <w:tcW w:w="5228" w:type="dxa"/>
            <w:gridSpan w:val="2"/>
            <w:shd w:val="clear" w:color="auto" w:fill="365F91" w:themeFill="accent1" w:themeFillShade="BF"/>
          </w:tcPr>
          <w:p w14:paraId="3D6F8CF8" w14:textId="7B2DD2A8" w:rsidR="00BC3D77" w:rsidRPr="00644DB9" w:rsidRDefault="00BC3D77" w:rsidP="00BC3FD4">
            <w:pPr>
              <w:pStyle w:val="BodyText"/>
              <w:tabs>
                <w:tab w:val="left" w:pos="5381"/>
              </w:tabs>
              <w:spacing w:before="60" w:line="264" w:lineRule="auto"/>
              <w:rPr>
                <w:sz w:val="28"/>
                <w:szCs w:val="28"/>
              </w:rPr>
            </w:pPr>
            <w:r w:rsidRPr="00644DB9">
              <w:rPr>
                <w:b/>
                <w:color w:val="FFFFFF"/>
                <w:sz w:val="28"/>
                <w:szCs w:val="28"/>
              </w:rPr>
              <w:t>Who</w:t>
            </w:r>
            <w:r w:rsidRPr="00644DB9">
              <w:rPr>
                <w:b/>
                <w:color w:val="FFFFFF"/>
                <w:spacing w:val="2"/>
                <w:sz w:val="28"/>
                <w:szCs w:val="28"/>
              </w:rPr>
              <w:t xml:space="preserve"> </w:t>
            </w:r>
            <w:r w:rsidR="00902451">
              <w:rPr>
                <w:b/>
                <w:color w:val="FFFFFF"/>
                <w:spacing w:val="2"/>
                <w:sz w:val="28"/>
                <w:szCs w:val="28"/>
              </w:rPr>
              <w:t>should attend</w:t>
            </w:r>
          </w:p>
        </w:tc>
        <w:tc>
          <w:tcPr>
            <w:tcW w:w="5220" w:type="dxa"/>
            <w:gridSpan w:val="2"/>
            <w:shd w:val="clear" w:color="auto" w:fill="365F91" w:themeFill="accent1" w:themeFillShade="BF"/>
          </w:tcPr>
          <w:p w14:paraId="7B7FD404" w14:textId="517C60FA" w:rsidR="00BC3D77" w:rsidRPr="00644DB9" w:rsidRDefault="00BC3D77" w:rsidP="00BC3FD4">
            <w:pPr>
              <w:pStyle w:val="BodyText"/>
              <w:tabs>
                <w:tab w:val="left" w:pos="5381"/>
              </w:tabs>
              <w:spacing w:before="60" w:line="264" w:lineRule="auto"/>
              <w:rPr>
                <w:sz w:val="28"/>
                <w:szCs w:val="28"/>
              </w:rPr>
            </w:pPr>
            <w:r w:rsidRPr="00644DB9">
              <w:rPr>
                <w:b/>
                <w:color w:val="FFFFFF"/>
                <w:sz w:val="28"/>
                <w:szCs w:val="28"/>
              </w:rPr>
              <w:t xml:space="preserve">Đối tượng </w:t>
            </w:r>
            <w:r w:rsidR="00242454" w:rsidRPr="00644DB9">
              <w:rPr>
                <w:b/>
                <w:color w:val="FFFFFF"/>
                <w:sz w:val="28"/>
                <w:szCs w:val="28"/>
              </w:rPr>
              <w:t xml:space="preserve">nên </w:t>
            </w:r>
            <w:r w:rsidRPr="00644DB9">
              <w:rPr>
                <w:b/>
                <w:color w:val="FFFFFF"/>
                <w:sz w:val="28"/>
                <w:szCs w:val="28"/>
              </w:rPr>
              <w:t>tham dự</w:t>
            </w:r>
          </w:p>
        </w:tc>
      </w:tr>
      <w:tr w:rsidR="00BC3D77" w:rsidRPr="000E7E87" w14:paraId="71EB4240" w14:textId="77777777" w:rsidTr="007D6ACD">
        <w:trPr>
          <w:trHeight w:val="1860"/>
        </w:trPr>
        <w:tc>
          <w:tcPr>
            <w:tcW w:w="5228" w:type="dxa"/>
            <w:gridSpan w:val="2"/>
          </w:tcPr>
          <w:p w14:paraId="76240DFC" w14:textId="77777777" w:rsidR="00BC3D77" w:rsidRPr="0030003F" w:rsidRDefault="00BC3D77" w:rsidP="00BC3FD4">
            <w:pPr>
              <w:pStyle w:val="BodyText"/>
              <w:spacing w:before="60" w:line="264" w:lineRule="auto"/>
              <w:jc w:val="both"/>
              <w:rPr>
                <w:color w:val="002060"/>
                <w:sz w:val="26"/>
                <w:szCs w:val="26"/>
              </w:rPr>
            </w:pPr>
            <w:r w:rsidRPr="0030003F">
              <w:rPr>
                <w:color w:val="002060"/>
                <w:sz w:val="26"/>
                <w:szCs w:val="26"/>
              </w:rPr>
              <w:t>Executives, Managers, Attorneys,</w:t>
            </w:r>
            <w:r w:rsidRPr="0030003F">
              <w:rPr>
                <w:color w:val="002060"/>
                <w:spacing w:val="53"/>
                <w:sz w:val="26"/>
                <w:szCs w:val="26"/>
              </w:rPr>
              <w:t xml:space="preserve"> </w:t>
            </w:r>
            <w:r w:rsidRPr="0030003F">
              <w:rPr>
                <w:color w:val="002060"/>
                <w:sz w:val="26"/>
                <w:szCs w:val="26"/>
              </w:rPr>
              <w:t>Arbitrators,</w:t>
            </w:r>
          </w:p>
          <w:p w14:paraId="1496CFFD" w14:textId="7339ACB0" w:rsidR="00BC3D77" w:rsidRPr="0030003F" w:rsidRDefault="00BC3D77" w:rsidP="007D6ACD">
            <w:pPr>
              <w:pStyle w:val="BodyText"/>
              <w:spacing w:before="60" w:line="264" w:lineRule="auto"/>
              <w:rPr>
                <w:color w:val="002060"/>
                <w:sz w:val="26"/>
                <w:szCs w:val="26"/>
              </w:rPr>
            </w:pPr>
            <w:r w:rsidRPr="0030003F">
              <w:rPr>
                <w:color w:val="002060"/>
                <w:sz w:val="26"/>
                <w:szCs w:val="26"/>
              </w:rPr>
              <w:t>Employers, Project Managers, Contractors, Consultants, Engineers, Architects, … Auditors, Researchers and organizations and individuals relating to construction sector</w:t>
            </w:r>
          </w:p>
        </w:tc>
        <w:tc>
          <w:tcPr>
            <w:tcW w:w="5220" w:type="dxa"/>
            <w:gridSpan w:val="2"/>
          </w:tcPr>
          <w:p w14:paraId="78B5D51A" w14:textId="77777777" w:rsidR="00BC3D77" w:rsidRPr="0030003F" w:rsidRDefault="00BC3D77" w:rsidP="00BC3FD4">
            <w:pPr>
              <w:pStyle w:val="BodyText"/>
              <w:spacing w:before="60" w:line="264" w:lineRule="auto"/>
              <w:jc w:val="both"/>
              <w:rPr>
                <w:color w:val="002060"/>
                <w:sz w:val="26"/>
                <w:szCs w:val="26"/>
              </w:rPr>
            </w:pPr>
            <w:r w:rsidRPr="0030003F">
              <w:rPr>
                <w:color w:val="002060"/>
                <w:sz w:val="26"/>
                <w:szCs w:val="26"/>
              </w:rPr>
              <w:t>Các Lãnh đạo, Nhà Quản lý, các Luật sư, Trọng</w:t>
            </w:r>
          </w:p>
          <w:p w14:paraId="72BD4F7D" w14:textId="77777777" w:rsidR="00BC3D77" w:rsidRPr="0030003F" w:rsidRDefault="00BC3D77" w:rsidP="00BC3FD4">
            <w:pPr>
              <w:pStyle w:val="BodyText"/>
              <w:spacing w:before="60" w:line="264" w:lineRule="auto"/>
              <w:rPr>
                <w:color w:val="002060"/>
                <w:sz w:val="26"/>
                <w:szCs w:val="26"/>
              </w:rPr>
            </w:pPr>
            <w:r w:rsidRPr="0030003F">
              <w:rPr>
                <w:color w:val="002060"/>
                <w:sz w:val="26"/>
                <w:szCs w:val="26"/>
              </w:rPr>
              <w:t>tài, Chủ đầu tư, Quản lý dự án, các Nhà thầu, Nhà tư vấn, Kỹ sư, Kiến trúc sư …, Kiểm toán, Nhà nghiên cứu và các cơ quan, các cá nhân liên quan đến lĩnh vực xây dựng</w:t>
            </w:r>
          </w:p>
          <w:p w14:paraId="639F50CA" w14:textId="77777777" w:rsidR="00BC3D77" w:rsidRPr="0030003F" w:rsidRDefault="00BC3D77" w:rsidP="00BC3FD4">
            <w:pPr>
              <w:pStyle w:val="BodyText"/>
              <w:tabs>
                <w:tab w:val="left" w:pos="5381"/>
              </w:tabs>
              <w:spacing w:before="60" w:line="264" w:lineRule="auto"/>
              <w:rPr>
                <w:color w:val="002060"/>
                <w:sz w:val="26"/>
                <w:szCs w:val="26"/>
              </w:rPr>
            </w:pPr>
          </w:p>
        </w:tc>
      </w:tr>
      <w:tr w:rsidR="00916726" w:rsidRPr="000E7E87" w14:paraId="4769CDE9" w14:textId="77777777" w:rsidTr="006A6CD9">
        <w:trPr>
          <w:gridAfter w:val="1"/>
          <w:wAfter w:w="10" w:type="dxa"/>
        </w:trPr>
        <w:tc>
          <w:tcPr>
            <w:tcW w:w="5215" w:type="dxa"/>
            <w:shd w:val="clear" w:color="auto" w:fill="365F91" w:themeFill="accent1" w:themeFillShade="BF"/>
          </w:tcPr>
          <w:p w14:paraId="4F14B87B" w14:textId="77777777" w:rsidR="00916726" w:rsidRPr="00644DB9" w:rsidRDefault="00916726" w:rsidP="00BC3FD4">
            <w:pPr>
              <w:pStyle w:val="BodyText"/>
              <w:tabs>
                <w:tab w:val="left" w:pos="5381"/>
              </w:tabs>
              <w:spacing w:before="60" w:line="264" w:lineRule="auto"/>
              <w:rPr>
                <w:sz w:val="28"/>
                <w:szCs w:val="28"/>
              </w:rPr>
            </w:pPr>
            <w:r w:rsidRPr="00644DB9">
              <w:rPr>
                <w:b/>
                <w:color w:val="FFFFFF"/>
                <w:sz w:val="28"/>
                <w:szCs w:val="28"/>
              </w:rPr>
              <w:t>Language:</w:t>
            </w:r>
          </w:p>
        </w:tc>
        <w:tc>
          <w:tcPr>
            <w:tcW w:w="5223" w:type="dxa"/>
            <w:gridSpan w:val="2"/>
            <w:shd w:val="clear" w:color="auto" w:fill="365F91" w:themeFill="accent1" w:themeFillShade="BF"/>
          </w:tcPr>
          <w:p w14:paraId="68F62EAF" w14:textId="77777777" w:rsidR="00916726" w:rsidRPr="00644DB9" w:rsidRDefault="00916726" w:rsidP="00BC3FD4">
            <w:pPr>
              <w:pStyle w:val="BodyText"/>
              <w:tabs>
                <w:tab w:val="left" w:pos="5381"/>
              </w:tabs>
              <w:spacing w:before="60" w:line="264" w:lineRule="auto"/>
              <w:rPr>
                <w:sz w:val="28"/>
                <w:szCs w:val="28"/>
              </w:rPr>
            </w:pPr>
            <w:r w:rsidRPr="00644DB9">
              <w:rPr>
                <w:b/>
                <w:color w:val="FFFFFF"/>
                <w:sz w:val="28"/>
                <w:szCs w:val="28"/>
              </w:rPr>
              <w:t>Ngôn ngữ:</w:t>
            </w:r>
          </w:p>
        </w:tc>
      </w:tr>
      <w:tr w:rsidR="00916726" w:rsidRPr="000E7E87" w14:paraId="20D9C6D7" w14:textId="77777777" w:rsidTr="008249F2">
        <w:trPr>
          <w:gridAfter w:val="1"/>
          <w:wAfter w:w="10" w:type="dxa"/>
        </w:trPr>
        <w:tc>
          <w:tcPr>
            <w:tcW w:w="5215" w:type="dxa"/>
          </w:tcPr>
          <w:p w14:paraId="410D316C" w14:textId="6F29D70E" w:rsidR="00916726" w:rsidRPr="0030003F" w:rsidRDefault="00916726" w:rsidP="00BC3FD4">
            <w:pPr>
              <w:pStyle w:val="BodyText"/>
              <w:tabs>
                <w:tab w:val="left" w:pos="5381"/>
              </w:tabs>
              <w:spacing w:before="60" w:line="264" w:lineRule="auto"/>
              <w:rPr>
                <w:color w:val="002060"/>
                <w:sz w:val="26"/>
                <w:szCs w:val="26"/>
              </w:rPr>
            </w:pPr>
            <w:r w:rsidRPr="0030003F">
              <w:rPr>
                <w:color w:val="002060"/>
                <w:sz w:val="26"/>
                <w:szCs w:val="26"/>
              </w:rPr>
              <w:t>English, Vietnamese</w:t>
            </w:r>
            <w:r w:rsidR="0006174B" w:rsidRPr="0030003F">
              <w:rPr>
                <w:color w:val="002060"/>
                <w:sz w:val="26"/>
                <w:szCs w:val="26"/>
              </w:rPr>
              <w:t xml:space="preserve"> and</w:t>
            </w:r>
            <w:r w:rsidRPr="0030003F">
              <w:rPr>
                <w:color w:val="002060"/>
                <w:spacing w:val="22"/>
                <w:sz w:val="26"/>
                <w:szCs w:val="26"/>
              </w:rPr>
              <w:t xml:space="preserve"> </w:t>
            </w:r>
            <w:r w:rsidRPr="0030003F">
              <w:rPr>
                <w:color w:val="002060"/>
                <w:sz w:val="26"/>
                <w:szCs w:val="26"/>
              </w:rPr>
              <w:t>simultaneous</w:t>
            </w:r>
            <w:r w:rsidRPr="0030003F">
              <w:rPr>
                <w:color w:val="002060"/>
                <w:spacing w:val="12"/>
                <w:sz w:val="26"/>
                <w:szCs w:val="26"/>
              </w:rPr>
              <w:t xml:space="preserve"> </w:t>
            </w:r>
            <w:r w:rsidRPr="0030003F">
              <w:rPr>
                <w:color w:val="002060"/>
                <w:sz w:val="26"/>
                <w:szCs w:val="26"/>
              </w:rPr>
              <w:t>interpretation</w:t>
            </w:r>
          </w:p>
        </w:tc>
        <w:tc>
          <w:tcPr>
            <w:tcW w:w="5223" w:type="dxa"/>
            <w:gridSpan w:val="2"/>
          </w:tcPr>
          <w:p w14:paraId="322DC48B" w14:textId="53970B2F" w:rsidR="00916726" w:rsidRPr="0030003F" w:rsidRDefault="00916726" w:rsidP="00BC3FD4">
            <w:pPr>
              <w:pStyle w:val="BodyText"/>
              <w:tabs>
                <w:tab w:val="left" w:pos="5381"/>
              </w:tabs>
              <w:spacing w:before="60" w:line="264" w:lineRule="auto"/>
              <w:rPr>
                <w:color w:val="002060"/>
                <w:sz w:val="26"/>
                <w:szCs w:val="26"/>
              </w:rPr>
            </w:pPr>
            <w:r w:rsidRPr="0030003F">
              <w:rPr>
                <w:color w:val="002060"/>
                <w:sz w:val="26"/>
                <w:szCs w:val="26"/>
              </w:rPr>
              <w:t xml:space="preserve">Tiếng Anh, </w:t>
            </w:r>
            <w:r w:rsidR="0006174B" w:rsidRPr="0030003F">
              <w:rPr>
                <w:color w:val="002060"/>
                <w:sz w:val="26"/>
                <w:szCs w:val="26"/>
              </w:rPr>
              <w:t xml:space="preserve">tiếng Việt, </w:t>
            </w:r>
            <w:r w:rsidRPr="0030003F">
              <w:rPr>
                <w:color w:val="002060"/>
                <w:sz w:val="26"/>
                <w:szCs w:val="26"/>
              </w:rPr>
              <w:t>phiên dịch (cabin)</w:t>
            </w:r>
          </w:p>
        </w:tc>
      </w:tr>
    </w:tbl>
    <w:p w14:paraId="5DADDE60" w14:textId="77777777" w:rsidR="00E50DB9" w:rsidRPr="000E7E87" w:rsidRDefault="00E50DB9" w:rsidP="00DB4D09">
      <w:pPr>
        <w:pStyle w:val="BodyText"/>
        <w:tabs>
          <w:tab w:val="left" w:pos="5381"/>
        </w:tabs>
        <w:spacing w:before="60" w:line="264" w:lineRule="auto"/>
        <w:ind w:left="142"/>
        <w:rPr>
          <w:sz w:val="26"/>
          <w:szCs w:val="26"/>
        </w:rPr>
      </w:pPr>
    </w:p>
    <w:tbl>
      <w:tblPr>
        <w:tblStyle w:val="TableGrid"/>
        <w:tblW w:w="146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9224"/>
      </w:tblGrid>
      <w:tr w:rsidR="00DB4D09" w:rsidRPr="000E7E87" w14:paraId="2171F091" w14:textId="77777777" w:rsidTr="007069B6">
        <w:tc>
          <w:tcPr>
            <w:tcW w:w="5387" w:type="dxa"/>
            <w:shd w:val="clear" w:color="auto" w:fill="365F91" w:themeFill="accent1" w:themeFillShade="BF"/>
          </w:tcPr>
          <w:p w14:paraId="7238F285" w14:textId="311D0B04" w:rsidR="00DB4D09" w:rsidRPr="00644DB9" w:rsidRDefault="00DB4D09" w:rsidP="00DB4D09">
            <w:pPr>
              <w:pStyle w:val="BodyText"/>
              <w:tabs>
                <w:tab w:val="left" w:pos="5381"/>
              </w:tabs>
              <w:spacing w:before="60" w:line="264" w:lineRule="auto"/>
              <w:rPr>
                <w:sz w:val="28"/>
                <w:szCs w:val="28"/>
              </w:rPr>
            </w:pPr>
            <w:r w:rsidRPr="00644DB9">
              <w:rPr>
                <w:b/>
                <w:color w:val="FFFFFF"/>
                <w:sz w:val="28"/>
                <w:szCs w:val="28"/>
              </w:rPr>
              <w:t>Registration</w:t>
            </w:r>
            <w:r w:rsidR="00B15B50">
              <w:rPr>
                <w:b/>
                <w:color w:val="FFFFFF"/>
                <w:sz w:val="28"/>
                <w:szCs w:val="28"/>
              </w:rPr>
              <w:t xml:space="preserve"> (</w:t>
            </w:r>
            <w:r w:rsidR="00C77E2B">
              <w:rPr>
                <w:b/>
                <w:color w:val="FFFFFF"/>
                <w:sz w:val="28"/>
                <w:szCs w:val="28"/>
              </w:rPr>
              <w:t>Fr</w:t>
            </w:r>
            <w:r w:rsidR="00B15B50">
              <w:rPr>
                <w:b/>
                <w:color w:val="FFFFFF"/>
                <w:sz w:val="28"/>
                <w:szCs w:val="28"/>
              </w:rPr>
              <w:t>ee</w:t>
            </w:r>
            <w:r w:rsidR="00C77E2B">
              <w:rPr>
                <w:b/>
                <w:color w:val="FFFFFF"/>
                <w:sz w:val="28"/>
                <w:szCs w:val="28"/>
              </w:rPr>
              <w:t xml:space="preserve"> of charge</w:t>
            </w:r>
            <w:r w:rsidR="00B15B50">
              <w:rPr>
                <w:b/>
                <w:color w:val="FFFFFF"/>
                <w:sz w:val="28"/>
                <w:szCs w:val="28"/>
              </w:rPr>
              <w:t>)</w:t>
            </w:r>
          </w:p>
        </w:tc>
        <w:tc>
          <w:tcPr>
            <w:tcW w:w="9224" w:type="dxa"/>
            <w:shd w:val="clear" w:color="auto" w:fill="365F91" w:themeFill="accent1" w:themeFillShade="BF"/>
          </w:tcPr>
          <w:p w14:paraId="0DBCDCDE" w14:textId="21F93D76" w:rsidR="00DB4D09" w:rsidRPr="00644DB9" w:rsidRDefault="00DB4D09" w:rsidP="00DB4D09">
            <w:pPr>
              <w:pStyle w:val="BodyText"/>
              <w:tabs>
                <w:tab w:val="left" w:pos="5381"/>
              </w:tabs>
              <w:spacing w:before="60" w:line="264" w:lineRule="auto"/>
              <w:rPr>
                <w:sz w:val="28"/>
                <w:szCs w:val="28"/>
              </w:rPr>
            </w:pPr>
            <w:r w:rsidRPr="00644DB9">
              <w:rPr>
                <w:b/>
                <w:color w:val="FFFFFF"/>
                <w:sz w:val="28"/>
                <w:szCs w:val="28"/>
              </w:rPr>
              <w:t>Đăng ký tham dự</w:t>
            </w:r>
            <w:r w:rsidR="00B15B50">
              <w:rPr>
                <w:b/>
                <w:color w:val="FFFFFF"/>
                <w:sz w:val="28"/>
                <w:szCs w:val="28"/>
              </w:rPr>
              <w:t xml:space="preserve"> (Miễn phí)</w:t>
            </w:r>
          </w:p>
        </w:tc>
      </w:tr>
      <w:tr w:rsidR="00DB4D09" w:rsidRPr="000E7E87" w14:paraId="69BB2225" w14:textId="77777777" w:rsidTr="007069B6">
        <w:tc>
          <w:tcPr>
            <w:tcW w:w="5387" w:type="dxa"/>
          </w:tcPr>
          <w:p w14:paraId="2B269BD5" w14:textId="5431A66A" w:rsidR="00DB4D09" w:rsidRDefault="00604514" w:rsidP="00814920">
            <w:pPr>
              <w:pStyle w:val="Heading3"/>
              <w:spacing w:before="60"/>
              <w:ind w:left="0"/>
              <w:rPr>
                <w:b w:val="0"/>
                <w:color w:val="002060"/>
                <w:sz w:val="26"/>
                <w:szCs w:val="26"/>
              </w:rPr>
            </w:pPr>
            <w:r w:rsidRPr="0080353B">
              <w:rPr>
                <w:b w:val="0"/>
                <w:color w:val="002060"/>
                <w:sz w:val="26"/>
                <w:szCs w:val="26"/>
              </w:rPr>
              <w:t>Registration</w:t>
            </w:r>
            <w:r w:rsidR="00DB4D09" w:rsidRPr="000E7E87">
              <w:rPr>
                <w:b w:val="0"/>
                <w:color w:val="002060"/>
                <w:sz w:val="26"/>
                <w:szCs w:val="26"/>
              </w:rPr>
              <w:t>: before 1</w:t>
            </w:r>
            <w:r w:rsidR="002B4A75" w:rsidRPr="000E7E87">
              <w:rPr>
                <w:b w:val="0"/>
                <w:color w:val="002060"/>
                <w:sz w:val="26"/>
                <w:szCs w:val="26"/>
              </w:rPr>
              <w:t>5</w:t>
            </w:r>
            <w:r w:rsidR="00DB4D09" w:rsidRPr="000E7E87">
              <w:rPr>
                <w:b w:val="0"/>
                <w:color w:val="002060"/>
                <w:sz w:val="26"/>
                <w:szCs w:val="26"/>
              </w:rPr>
              <w:t>/8/2023</w:t>
            </w:r>
          </w:p>
          <w:p w14:paraId="0FCA1B6F" w14:textId="69262632" w:rsidR="0080353B" w:rsidRPr="000E7E87" w:rsidRDefault="0080353B" w:rsidP="00814920">
            <w:pPr>
              <w:pStyle w:val="Heading3"/>
              <w:spacing w:before="60"/>
              <w:ind w:left="0"/>
              <w:rPr>
                <w:b w:val="0"/>
                <w:color w:val="002060"/>
                <w:sz w:val="26"/>
                <w:szCs w:val="26"/>
              </w:rPr>
            </w:pPr>
            <w:r w:rsidRPr="000E7E87">
              <w:rPr>
                <w:color w:val="002060"/>
                <w:sz w:val="26"/>
                <w:szCs w:val="26"/>
              </w:rPr>
              <w:t>Registration</w:t>
            </w:r>
            <w:r>
              <w:rPr>
                <w:color w:val="002060"/>
                <w:sz w:val="26"/>
                <w:szCs w:val="26"/>
              </w:rPr>
              <w:t xml:space="preserve"> link: </w:t>
            </w:r>
            <w:r w:rsidRPr="0080353B">
              <w:rPr>
                <w:color w:val="002060"/>
                <w:sz w:val="26"/>
                <w:szCs w:val="26"/>
              </w:rPr>
              <w:t>bit.ly/43qPVQi</w:t>
            </w:r>
          </w:p>
          <w:p w14:paraId="0334F3DA" w14:textId="6124B58F" w:rsidR="00DB4D09" w:rsidRPr="000E7E87" w:rsidRDefault="009E3B3F" w:rsidP="00814920">
            <w:pPr>
              <w:spacing w:before="60"/>
              <w:rPr>
                <w:color w:val="002060"/>
                <w:sz w:val="26"/>
                <w:szCs w:val="26"/>
              </w:rPr>
            </w:pPr>
            <w:r w:rsidRPr="009E3B3F">
              <w:rPr>
                <w:color w:val="002060"/>
                <w:sz w:val="26"/>
                <w:szCs w:val="26"/>
              </w:rPr>
              <w:t>or</w:t>
            </w:r>
            <w:r w:rsidR="00DB4D09" w:rsidRPr="000E7E87">
              <w:rPr>
                <w:color w:val="002060"/>
                <w:sz w:val="26"/>
                <w:szCs w:val="26"/>
              </w:rPr>
              <w:t xml:space="preserve"> </w:t>
            </w:r>
            <w:r w:rsidRPr="000E7E87">
              <w:rPr>
                <w:color w:val="002060"/>
                <w:sz w:val="26"/>
                <w:szCs w:val="26"/>
              </w:rPr>
              <w:t>form</w:t>
            </w:r>
            <w:r>
              <w:rPr>
                <w:color w:val="002060"/>
                <w:sz w:val="26"/>
                <w:szCs w:val="26"/>
              </w:rPr>
              <w:t xml:space="preserve"> </w:t>
            </w:r>
            <w:r w:rsidR="00DB4D09" w:rsidRPr="000E7E87">
              <w:rPr>
                <w:color w:val="002060"/>
                <w:sz w:val="26"/>
                <w:szCs w:val="26"/>
              </w:rPr>
              <w:t>attached should be sent to</w:t>
            </w:r>
            <w:r w:rsidR="003A1409" w:rsidRPr="000E7E87">
              <w:rPr>
                <w:color w:val="002060"/>
                <w:sz w:val="26"/>
                <w:szCs w:val="26"/>
              </w:rPr>
              <w:t xml:space="preserve"> VECAS</w:t>
            </w:r>
          </w:p>
          <w:p w14:paraId="7F076D3C" w14:textId="380FA9D5" w:rsidR="00DB4D09" w:rsidRPr="00070D6B" w:rsidRDefault="00DB4D09" w:rsidP="00814920">
            <w:pPr>
              <w:spacing w:before="60"/>
              <w:rPr>
                <w:b/>
                <w:bCs/>
                <w:color w:val="C00000"/>
                <w:sz w:val="26"/>
                <w:szCs w:val="26"/>
              </w:rPr>
            </w:pPr>
            <w:r w:rsidRPr="00070D6B">
              <w:rPr>
                <w:b/>
                <w:bCs/>
                <w:color w:val="C00000"/>
                <w:sz w:val="26"/>
                <w:szCs w:val="26"/>
              </w:rPr>
              <w:t>Email:</w:t>
            </w:r>
            <w:r w:rsidRPr="00070D6B">
              <w:rPr>
                <w:b/>
                <w:bCs/>
                <w:color w:val="C00000"/>
                <w:spacing w:val="38"/>
                <w:sz w:val="26"/>
                <w:szCs w:val="26"/>
              </w:rPr>
              <w:t xml:space="preserve"> </w:t>
            </w:r>
            <w:hyperlink r:id="rId27">
              <w:r w:rsidRPr="00070D6B">
                <w:rPr>
                  <w:b/>
                  <w:bCs/>
                  <w:color w:val="C00000"/>
                  <w:sz w:val="26"/>
                  <w:szCs w:val="26"/>
                </w:rPr>
                <w:t>vecas95@gmail.com</w:t>
              </w:r>
            </w:hyperlink>
          </w:p>
          <w:p w14:paraId="763871BD" w14:textId="2EEB5814" w:rsidR="00DB4D09" w:rsidRDefault="00DB4D09" w:rsidP="00814920">
            <w:pPr>
              <w:pStyle w:val="BodyText"/>
              <w:spacing w:before="60"/>
              <w:rPr>
                <w:color w:val="002060"/>
                <w:sz w:val="26"/>
                <w:szCs w:val="26"/>
              </w:rPr>
            </w:pPr>
            <w:r w:rsidRPr="000E7E87">
              <w:rPr>
                <w:color w:val="002060"/>
                <w:sz w:val="26"/>
                <w:szCs w:val="26"/>
              </w:rPr>
              <w:t>Tel: (024) 3821809</w:t>
            </w:r>
          </w:p>
          <w:p w14:paraId="159ED587" w14:textId="5CFCDECB" w:rsidR="009709B5" w:rsidRDefault="009709B5" w:rsidP="00814920">
            <w:pPr>
              <w:pStyle w:val="BodyText"/>
              <w:spacing w:before="60"/>
              <w:rPr>
                <w:color w:val="002060"/>
                <w:sz w:val="26"/>
                <w:szCs w:val="26"/>
              </w:rPr>
            </w:pPr>
            <w:r>
              <w:rPr>
                <w:color w:val="002060"/>
                <w:sz w:val="26"/>
                <w:szCs w:val="26"/>
              </w:rPr>
              <w:t>Contact p</w:t>
            </w:r>
            <w:r w:rsidRPr="009709B5">
              <w:rPr>
                <w:color w:val="002060"/>
                <w:sz w:val="26"/>
                <w:szCs w:val="26"/>
              </w:rPr>
              <w:t>ers</w:t>
            </w:r>
            <w:r>
              <w:rPr>
                <w:color w:val="002060"/>
                <w:sz w:val="26"/>
                <w:szCs w:val="26"/>
              </w:rPr>
              <w:t>ons:</w:t>
            </w:r>
          </w:p>
          <w:p w14:paraId="6E704B7B" w14:textId="77777777" w:rsidR="009709B5" w:rsidRDefault="009709B5" w:rsidP="009709B5">
            <w:pPr>
              <w:pStyle w:val="BodyText"/>
              <w:spacing w:before="60"/>
              <w:jc w:val="both"/>
              <w:rPr>
                <w:color w:val="002060"/>
                <w:sz w:val="26"/>
                <w:szCs w:val="26"/>
              </w:rPr>
            </w:pPr>
            <w:r>
              <w:rPr>
                <w:color w:val="002060"/>
                <w:sz w:val="26"/>
                <w:szCs w:val="26"/>
              </w:rPr>
              <w:t>M</w:t>
            </w:r>
            <w:r w:rsidRPr="009709B5">
              <w:rPr>
                <w:color w:val="002060"/>
                <w:sz w:val="26"/>
                <w:szCs w:val="26"/>
              </w:rPr>
              <w:t>s</w:t>
            </w:r>
            <w:r>
              <w:rPr>
                <w:color w:val="002060"/>
                <w:sz w:val="26"/>
                <w:szCs w:val="26"/>
              </w:rPr>
              <w:t xml:space="preserve"> Ph</w:t>
            </w:r>
            <w:r w:rsidRPr="009709B5">
              <w:rPr>
                <w:color w:val="002060"/>
                <w:sz w:val="26"/>
                <w:szCs w:val="26"/>
              </w:rPr>
              <w:t>ạm</w:t>
            </w:r>
            <w:r>
              <w:rPr>
                <w:color w:val="002060"/>
                <w:sz w:val="26"/>
                <w:szCs w:val="26"/>
              </w:rPr>
              <w:t xml:space="preserve"> Th</w:t>
            </w:r>
            <w:r w:rsidRPr="009709B5">
              <w:rPr>
                <w:color w:val="002060"/>
                <w:sz w:val="26"/>
                <w:szCs w:val="26"/>
              </w:rPr>
              <w:t>ị</w:t>
            </w:r>
            <w:r>
              <w:rPr>
                <w:color w:val="002060"/>
                <w:sz w:val="26"/>
                <w:szCs w:val="26"/>
              </w:rPr>
              <w:t xml:space="preserve"> Thu H</w:t>
            </w:r>
            <w:r w:rsidRPr="009709B5">
              <w:rPr>
                <w:color w:val="002060"/>
                <w:sz w:val="26"/>
                <w:szCs w:val="26"/>
              </w:rPr>
              <w:t>ằng</w:t>
            </w:r>
            <w:r>
              <w:rPr>
                <w:color w:val="002060"/>
                <w:sz w:val="26"/>
                <w:szCs w:val="26"/>
              </w:rPr>
              <w:t xml:space="preserve"> (090.325.2475)</w:t>
            </w:r>
          </w:p>
          <w:p w14:paraId="650C9635" w14:textId="77777777" w:rsidR="009709B5" w:rsidRPr="000E7E87" w:rsidRDefault="009709B5" w:rsidP="009709B5">
            <w:pPr>
              <w:pStyle w:val="BodyText"/>
              <w:tabs>
                <w:tab w:val="left" w:pos="5381"/>
              </w:tabs>
              <w:spacing w:before="60" w:line="264" w:lineRule="auto"/>
              <w:rPr>
                <w:color w:val="002060"/>
                <w:sz w:val="26"/>
                <w:szCs w:val="26"/>
              </w:rPr>
            </w:pPr>
            <w:r>
              <w:rPr>
                <w:color w:val="002060"/>
                <w:sz w:val="26"/>
                <w:szCs w:val="26"/>
              </w:rPr>
              <w:t>M</w:t>
            </w:r>
            <w:r w:rsidRPr="009709B5">
              <w:rPr>
                <w:color w:val="002060"/>
                <w:sz w:val="26"/>
                <w:szCs w:val="26"/>
              </w:rPr>
              <w:t>r</w:t>
            </w:r>
            <w:r>
              <w:rPr>
                <w:color w:val="002060"/>
                <w:sz w:val="26"/>
                <w:szCs w:val="26"/>
              </w:rPr>
              <w:t xml:space="preserve"> Nguy</w:t>
            </w:r>
            <w:r w:rsidRPr="009709B5">
              <w:rPr>
                <w:color w:val="002060"/>
                <w:sz w:val="26"/>
                <w:szCs w:val="26"/>
              </w:rPr>
              <w:t>ễ</w:t>
            </w:r>
            <w:r>
              <w:rPr>
                <w:color w:val="002060"/>
                <w:sz w:val="26"/>
                <w:szCs w:val="26"/>
              </w:rPr>
              <w:t>n Minh Ho</w:t>
            </w:r>
            <w:r w:rsidRPr="009709B5">
              <w:rPr>
                <w:color w:val="002060"/>
                <w:sz w:val="26"/>
                <w:szCs w:val="26"/>
              </w:rPr>
              <w:t>àng</w:t>
            </w:r>
            <w:r>
              <w:rPr>
                <w:color w:val="002060"/>
                <w:sz w:val="26"/>
                <w:szCs w:val="26"/>
              </w:rPr>
              <w:t xml:space="preserve"> (09448.17793)</w:t>
            </w:r>
          </w:p>
          <w:p w14:paraId="6446546F" w14:textId="662D62E9" w:rsidR="009709B5" w:rsidRPr="000E7E87" w:rsidRDefault="009709B5" w:rsidP="00814920">
            <w:pPr>
              <w:pStyle w:val="BodyText"/>
              <w:spacing w:before="60"/>
              <w:rPr>
                <w:color w:val="002060"/>
                <w:sz w:val="26"/>
                <w:szCs w:val="26"/>
              </w:rPr>
            </w:pPr>
          </w:p>
        </w:tc>
        <w:tc>
          <w:tcPr>
            <w:tcW w:w="9224" w:type="dxa"/>
          </w:tcPr>
          <w:p w14:paraId="79221284" w14:textId="595EDCA7" w:rsidR="00DB4D09" w:rsidRDefault="00DB4D09" w:rsidP="00814920">
            <w:pPr>
              <w:pStyle w:val="Heading3"/>
              <w:spacing w:before="60"/>
              <w:ind w:left="0"/>
              <w:jc w:val="both"/>
              <w:rPr>
                <w:b w:val="0"/>
                <w:bCs w:val="0"/>
                <w:color w:val="002060"/>
                <w:sz w:val="26"/>
                <w:szCs w:val="26"/>
              </w:rPr>
            </w:pPr>
            <w:r w:rsidRPr="0080353B">
              <w:rPr>
                <w:b w:val="0"/>
                <w:bCs w:val="0"/>
                <w:color w:val="002060"/>
                <w:sz w:val="26"/>
                <w:szCs w:val="26"/>
              </w:rPr>
              <w:t>Đăng ký trước</w:t>
            </w:r>
            <w:r w:rsidRPr="00070D6B">
              <w:rPr>
                <w:b w:val="0"/>
                <w:bCs w:val="0"/>
                <w:color w:val="002060"/>
                <w:sz w:val="26"/>
                <w:szCs w:val="26"/>
              </w:rPr>
              <w:t xml:space="preserve"> ngày 1</w:t>
            </w:r>
            <w:r w:rsidR="002B4A75" w:rsidRPr="00070D6B">
              <w:rPr>
                <w:b w:val="0"/>
                <w:bCs w:val="0"/>
                <w:color w:val="002060"/>
                <w:sz w:val="26"/>
                <w:szCs w:val="26"/>
              </w:rPr>
              <w:t>5</w:t>
            </w:r>
            <w:r w:rsidRPr="00070D6B">
              <w:rPr>
                <w:b w:val="0"/>
                <w:bCs w:val="0"/>
                <w:color w:val="002060"/>
                <w:sz w:val="26"/>
                <w:szCs w:val="26"/>
              </w:rPr>
              <w:t>/8/2023</w:t>
            </w:r>
          </w:p>
          <w:p w14:paraId="2743EA2E" w14:textId="4056EF9D" w:rsidR="007069B6" w:rsidRPr="00070D6B" w:rsidRDefault="007069B6" w:rsidP="007069B6">
            <w:pPr>
              <w:pStyle w:val="Heading3"/>
              <w:spacing w:before="60"/>
              <w:ind w:left="0" w:right="3737"/>
              <w:jc w:val="both"/>
              <w:rPr>
                <w:b w:val="0"/>
                <w:bCs w:val="0"/>
                <w:color w:val="002060"/>
                <w:sz w:val="26"/>
                <w:szCs w:val="26"/>
              </w:rPr>
            </w:pPr>
            <w:r w:rsidRPr="0080353B">
              <w:rPr>
                <w:bCs w:val="0"/>
                <w:color w:val="002060"/>
                <w:sz w:val="26"/>
                <w:szCs w:val="26"/>
              </w:rPr>
              <w:t>Đăng ký theo</w:t>
            </w:r>
            <w:r>
              <w:rPr>
                <w:b w:val="0"/>
                <w:bCs w:val="0"/>
                <w:color w:val="002060"/>
                <w:sz w:val="26"/>
                <w:szCs w:val="26"/>
              </w:rPr>
              <w:t xml:space="preserve">: </w:t>
            </w:r>
            <w:r w:rsidRPr="0080353B">
              <w:rPr>
                <w:bCs w:val="0"/>
                <w:color w:val="002060"/>
                <w:sz w:val="26"/>
                <w:szCs w:val="26"/>
              </w:rPr>
              <w:t>bit.ly/43qPVQi</w:t>
            </w:r>
          </w:p>
          <w:p w14:paraId="065F0724" w14:textId="0DBDDB44" w:rsidR="00DB4D09" w:rsidRPr="000E7E87" w:rsidRDefault="007069B6" w:rsidP="0080353B">
            <w:pPr>
              <w:spacing w:before="60"/>
              <w:jc w:val="both"/>
              <w:rPr>
                <w:color w:val="002060"/>
                <w:sz w:val="26"/>
                <w:szCs w:val="26"/>
              </w:rPr>
            </w:pPr>
            <w:r>
              <w:rPr>
                <w:color w:val="002060"/>
                <w:sz w:val="26"/>
                <w:szCs w:val="26"/>
              </w:rPr>
              <w:t>ho</w:t>
            </w:r>
            <w:r w:rsidRPr="007069B6">
              <w:rPr>
                <w:color w:val="002060"/>
                <w:sz w:val="26"/>
                <w:szCs w:val="26"/>
              </w:rPr>
              <w:t>ặc</w:t>
            </w:r>
            <w:r>
              <w:rPr>
                <w:color w:val="002060"/>
                <w:sz w:val="26"/>
                <w:szCs w:val="26"/>
              </w:rPr>
              <w:t xml:space="preserve"> </w:t>
            </w:r>
            <w:r w:rsidR="00DB4D09" w:rsidRPr="00070D6B">
              <w:rPr>
                <w:color w:val="002060"/>
                <w:sz w:val="26"/>
                <w:szCs w:val="26"/>
              </w:rPr>
              <w:t>theo mẫu xin gửi về</w:t>
            </w:r>
            <w:r w:rsidR="0080353B">
              <w:rPr>
                <w:color w:val="002060"/>
                <w:sz w:val="26"/>
                <w:szCs w:val="26"/>
              </w:rPr>
              <w:t xml:space="preserve"> VEC</w:t>
            </w:r>
            <w:r w:rsidR="0080353B" w:rsidRPr="0080353B">
              <w:rPr>
                <w:color w:val="002060"/>
                <w:sz w:val="26"/>
                <w:szCs w:val="26"/>
              </w:rPr>
              <w:t>AS</w:t>
            </w:r>
          </w:p>
          <w:p w14:paraId="039BDE49" w14:textId="77777777" w:rsidR="00DB4D09" w:rsidRPr="00070D6B" w:rsidRDefault="00DB4D09" w:rsidP="00814920">
            <w:pPr>
              <w:spacing w:before="60"/>
              <w:jc w:val="both"/>
              <w:rPr>
                <w:b/>
                <w:color w:val="C00000"/>
                <w:sz w:val="26"/>
                <w:szCs w:val="26"/>
              </w:rPr>
            </w:pPr>
            <w:r w:rsidRPr="00070D6B">
              <w:rPr>
                <w:color w:val="C00000"/>
                <w:sz w:val="26"/>
                <w:szCs w:val="26"/>
              </w:rPr>
              <w:t>Email</w:t>
            </w:r>
            <w:r w:rsidRPr="00070D6B">
              <w:rPr>
                <w:b/>
                <w:color w:val="C00000"/>
                <w:sz w:val="26"/>
                <w:szCs w:val="26"/>
              </w:rPr>
              <w:t>:</w:t>
            </w:r>
            <w:r w:rsidRPr="00070D6B">
              <w:rPr>
                <w:b/>
                <w:color w:val="C00000"/>
                <w:spacing w:val="35"/>
                <w:sz w:val="26"/>
                <w:szCs w:val="26"/>
              </w:rPr>
              <w:t xml:space="preserve"> </w:t>
            </w:r>
            <w:hyperlink r:id="rId28">
              <w:r w:rsidRPr="00070D6B">
                <w:rPr>
                  <w:b/>
                  <w:color w:val="C00000"/>
                  <w:sz w:val="26"/>
                  <w:szCs w:val="26"/>
                </w:rPr>
                <w:t>vecas95@gmail.com</w:t>
              </w:r>
            </w:hyperlink>
          </w:p>
          <w:p w14:paraId="352DE7EB" w14:textId="17861BFB" w:rsidR="00DB4D09" w:rsidRDefault="00DB4D09" w:rsidP="00814920">
            <w:pPr>
              <w:pStyle w:val="BodyText"/>
              <w:spacing w:before="60"/>
              <w:jc w:val="both"/>
              <w:rPr>
                <w:color w:val="002060"/>
                <w:sz w:val="26"/>
                <w:szCs w:val="26"/>
              </w:rPr>
            </w:pPr>
            <w:r w:rsidRPr="000E7E87">
              <w:rPr>
                <w:color w:val="002060"/>
                <w:sz w:val="26"/>
                <w:szCs w:val="26"/>
              </w:rPr>
              <w:t>Số điện thoại: (024) 38218093</w:t>
            </w:r>
          </w:p>
          <w:p w14:paraId="7FCD3A14" w14:textId="77777777" w:rsidR="009709B5" w:rsidRDefault="009709B5" w:rsidP="00814920">
            <w:pPr>
              <w:pStyle w:val="BodyText"/>
              <w:spacing w:before="60"/>
              <w:jc w:val="both"/>
              <w:rPr>
                <w:color w:val="002060"/>
                <w:sz w:val="26"/>
                <w:szCs w:val="26"/>
              </w:rPr>
            </w:pPr>
            <w:r>
              <w:rPr>
                <w:color w:val="002060"/>
                <w:sz w:val="26"/>
                <w:szCs w:val="26"/>
              </w:rPr>
              <w:t>Ngư</w:t>
            </w:r>
            <w:r w:rsidRPr="009709B5">
              <w:rPr>
                <w:color w:val="002060"/>
                <w:sz w:val="26"/>
                <w:szCs w:val="26"/>
              </w:rPr>
              <w:t>ời</w:t>
            </w:r>
            <w:r>
              <w:rPr>
                <w:color w:val="002060"/>
                <w:sz w:val="26"/>
                <w:szCs w:val="26"/>
              </w:rPr>
              <w:t xml:space="preserve"> li</w:t>
            </w:r>
            <w:r w:rsidRPr="009709B5">
              <w:rPr>
                <w:color w:val="002060"/>
                <w:sz w:val="26"/>
                <w:szCs w:val="26"/>
              </w:rPr>
              <w:t>ên</w:t>
            </w:r>
            <w:r>
              <w:rPr>
                <w:color w:val="002060"/>
                <w:sz w:val="26"/>
                <w:szCs w:val="26"/>
              </w:rPr>
              <w:t xml:space="preserve"> h</w:t>
            </w:r>
            <w:r w:rsidRPr="009709B5">
              <w:rPr>
                <w:color w:val="002060"/>
                <w:sz w:val="26"/>
                <w:szCs w:val="26"/>
              </w:rPr>
              <w:t>ệ</w:t>
            </w:r>
            <w:r>
              <w:rPr>
                <w:color w:val="002060"/>
                <w:sz w:val="26"/>
                <w:szCs w:val="26"/>
              </w:rPr>
              <w:t xml:space="preserve">: </w:t>
            </w:r>
          </w:p>
          <w:p w14:paraId="0EEC2E46" w14:textId="394C4943" w:rsidR="009709B5" w:rsidRDefault="009709B5" w:rsidP="00814920">
            <w:pPr>
              <w:pStyle w:val="BodyText"/>
              <w:spacing w:before="60"/>
              <w:jc w:val="both"/>
              <w:rPr>
                <w:color w:val="002060"/>
                <w:sz w:val="26"/>
                <w:szCs w:val="26"/>
              </w:rPr>
            </w:pPr>
            <w:r>
              <w:rPr>
                <w:color w:val="002060"/>
                <w:sz w:val="26"/>
                <w:szCs w:val="26"/>
              </w:rPr>
              <w:t>M</w:t>
            </w:r>
            <w:r w:rsidRPr="009709B5">
              <w:rPr>
                <w:color w:val="002060"/>
                <w:sz w:val="26"/>
                <w:szCs w:val="26"/>
              </w:rPr>
              <w:t>s</w:t>
            </w:r>
            <w:r>
              <w:rPr>
                <w:color w:val="002060"/>
                <w:sz w:val="26"/>
                <w:szCs w:val="26"/>
              </w:rPr>
              <w:t xml:space="preserve"> Ph</w:t>
            </w:r>
            <w:r w:rsidRPr="009709B5">
              <w:rPr>
                <w:color w:val="002060"/>
                <w:sz w:val="26"/>
                <w:szCs w:val="26"/>
              </w:rPr>
              <w:t>ạm</w:t>
            </w:r>
            <w:r>
              <w:rPr>
                <w:color w:val="002060"/>
                <w:sz w:val="26"/>
                <w:szCs w:val="26"/>
              </w:rPr>
              <w:t xml:space="preserve"> Th</w:t>
            </w:r>
            <w:r w:rsidRPr="009709B5">
              <w:rPr>
                <w:color w:val="002060"/>
                <w:sz w:val="26"/>
                <w:szCs w:val="26"/>
              </w:rPr>
              <w:t>ị</w:t>
            </w:r>
            <w:r>
              <w:rPr>
                <w:color w:val="002060"/>
                <w:sz w:val="26"/>
                <w:szCs w:val="26"/>
              </w:rPr>
              <w:t xml:space="preserve"> Thu H</w:t>
            </w:r>
            <w:r w:rsidRPr="009709B5">
              <w:rPr>
                <w:color w:val="002060"/>
                <w:sz w:val="26"/>
                <w:szCs w:val="26"/>
              </w:rPr>
              <w:t>ằng</w:t>
            </w:r>
            <w:r>
              <w:rPr>
                <w:color w:val="002060"/>
                <w:sz w:val="26"/>
                <w:szCs w:val="26"/>
              </w:rPr>
              <w:t xml:space="preserve"> (090.325.2475)</w:t>
            </w:r>
          </w:p>
          <w:p w14:paraId="3EA36D86" w14:textId="5673D16D" w:rsidR="009709B5" w:rsidRPr="000E7E87" w:rsidRDefault="009709B5" w:rsidP="009709B5">
            <w:pPr>
              <w:pStyle w:val="BodyText"/>
              <w:tabs>
                <w:tab w:val="left" w:pos="5381"/>
              </w:tabs>
              <w:spacing w:before="60" w:line="264" w:lineRule="auto"/>
              <w:rPr>
                <w:color w:val="002060"/>
                <w:sz w:val="26"/>
                <w:szCs w:val="26"/>
              </w:rPr>
            </w:pPr>
            <w:r>
              <w:rPr>
                <w:color w:val="002060"/>
                <w:sz w:val="26"/>
                <w:szCs w:val="26"/>
              </w:rPr>
              <w:t>M</w:t>
            </w:r>
            <w:r w:rsidRPr="009709B5">
              <w:rPr>
                <w:color w:val="002060"/>
                <w:sz w:val="26"/>
                <w:szCs w:val="26"/>
              </w:rPr>
              <w:t>r</w:t>
            </w:r>
            <w:r>
              <w:rPr>
                <w:color w:val="002060"/>
                <w:sz w:val="26"/>
                <w:szCs w:val="26"/>
              </w:rPr>
              <w:t xml:space="preserve"> Nguy</w:t>
            </w:r>
            <w:r w:rsidRPr="009709B5">
              <w:rPr>
                <w:color w:val="002060"/>
                <w:sz w:val="26"/>
                <w:szCs w:val="26"/>
              </w:rPr>
              <w:t>ễ</w:t>
            </w:r>
            <w:r>
              <w:rPr>
                <w:color w:val="002060"/>
                <w:sz w:val="26"/>
                <w:szCs w:val="26"/>
              </w:rPr>
              <w:t>n Minh Ho</w:t>
            </w:r>
            <w:r w:rsidRPr="009709B5">
              <w:rPr>
                <w:color w:val="002060"/>
                <w:sz w:val="26"/>
                <w:szCs w:val="26"/>
              </w:rPr>
              <w:t>àng</w:t>
            </w:r>
            <w:r>
              <w:rPr>
                <w:color w:val="002060"/>
                <w:sz w:val="26"/>
                <w:szCs w:val="26"/>
              </w:rPr>
              <w:t xml:space="preserve"> (09448.17793)</w:t>
            </w:r>
          </w:p>
          <w:p w14:paraId="1B8F7654" w14:textId="03DDC6CE" w:rsidR="00DB4D09" w:rsidRPr="0002414E" w:rsidRDefault="00DB4D09" w:rsidP="00DB4D09">
            <w:pPr>
              <w:pStyle w:val="BodyText"/>
              <w:tabs>
                <w:tab w:val="left" w:pos="5381"/>
              </w:tabs>
              <w:spacing w:before="60" w:line="264" w:lineRule="auto"/>
              <w:rPr>
                <w:color w:val="002060"/>
                <w:sz w:val="8"/>
                <w:szCs w:val="8"/>
              </w:rPr>
            </w:pPr>
          </w:p>
        </w:tc>
      </w:tr>
    </w:tbl>
    <w:p w14:paraId="4B3767AA" w14:textId="21B51C01" w:rsidR="00297E0E" w:rsidRDefault="00297E0E" w:rsidP="00DB4D09">
      <w:pPr>
        <w:spacing w:before="60" w:line="264" w:lineRule="auto"/>
        <w:ind w:left="709"/>
        <w:rPr>
          <w:sz w:val="23"/>
        </w:rPr>
      </w:pPr>
    </w:p>
    <w:p w14:paraId="3C000F21" w14:textId="6EAD281F" w:rsidR="00801FBA" w:rsidRDefault="00801FBA" w:rsidP="00DB4D09">
      <w:pPr>
        <w:spacing w:before="60" w:line="264" w:lineRule="auto"/>
        <w:ind w:left="709"/>
        <w:rPr>
          <w:sz w:val="23"/>
        </w:rPr>
      </w:pPr>
    </w:p>
    <w:p w14:paraId="03E929F2" w14:textId="70269CFF" w:rsidR="00801FBA" w:rsidRPr="00627B4C" w:rsidRDefault="00801FBA" w:rsidP="00BF0CD0">
      <w:pPr>
        <w:spacing w:before="60" w:line="264" w:lineRule="auto"/>
        <w:ind w:left="709"/>
        <w:jc w:val="center"/>
        <w:rPr>
          <w:b/>
          <w:color w:val="002060"/>
          <w:sz w:val="26"/>
          <w:szCs w:val="26"/>
        </w:rPr>
      </w:pPr>
      <w:r w:rsidRPr="00627B4C">
        <w:rPr>
          <w:b/>
          <w:color w:val="002060"/>
          <w:sz w:val="26"/>
          <w:szCs w:val="26"/>
        </w:rPr>
        <w:t>Trân trọng kính mời!</w:t>
      </w:r>
    </w:p>
    <w:p w14:paraId="3DE8782E" w14:textId="34AAC91E" w:rsidR="00801FBA" w:rsidRPr="00627B4C" w:rsidRDefault="00801FBA" w:rsidP="00BF0CD0">
      <w:pPr>
        <w:spacing w:before="60" w:line="264" w:lineRule="auto"/>
        <w:ind w:left="709"/>
        <w:jc w:val="center"/>
        <w:rPr>
          <w:b/>
          <w:color w:val="002060"/>
          <w:sz w:val="26"/>
          <w:szCs w:val="26"/>
        </w:rPr>
        <w:sectPr w:rsidR="00801FBA" w:rsidRPr="00627B4C" w:rsidSect="00C758BF">
          <w:pgSz w:w="11910" w:h="16840"/>
          <w:pgMar w:top="1134" w:right="320" w:bottom="1135" w:left="1000" w:header="720" w:footer="720" w:gutter="0"/>
          <w:cols w:space="720"/>
        </w:sectPr>
      </w:pPr>
      <w:r w:rsidRPr="00627B4C">
        <w:rPr>
          <w:rStyle w:val="y2iqfc"/>
          <w:b/>
          <w:color w:val="002060"/>
          <w:sz w:val="26"/>
          <w:szCs w:val="26"/>
          <w:lang w:val="en"/>
        </w:rPr>
        <w:t xml:space="preserve">We are honored to invite </w:t>
      </w:r>
      <w:r w:rsidRPr="00627B4C">
        <w:rPr>
          <w:b/>
          <w:color w:val="002060"/>
          <w:sz w:val="26"/>
          <w:szCs w:val="26"/>
        </w:rPr>
        <w:t>!</w:t>
      </w:r>
    </w:p>
    <w:p w14:paraId="2790C172" w14:textId="6B16B54B" w:rsidR="00297E0E" w:rsidRDefault="008B6833" w:rsidP="002B1B62">
      <w:pPr>
        <w:spacing w:before="120"/>
        <w:ind w:left="3387" w:right="3422"/>
        <w:jc w:val="center"/>
        <w:rPr>
          <w:b/>
          <w:sz w:val="25"/>
        </w:rPr>
      </w:pPr>
      <w:r>
        <w:rPr>
          <w:b/>
          <w:sz w:val="25"/>
        </w:rPr>
        <w:lastRenderedPageBreak/>
        <w:t>ĐĂNG KÝ THAM DỰ HỘI THẢO</w:t>
      </w:r>
    </w:p>
    <w:p w14:paraId="775A0056" w14:textId="6CCEB1C9" w:rsidR="00297E0E" w:rsidRDefault="008B6833" w:rsidP="00DF5721">
      <w:pPr>
        <w:spacing w:before="49"/>
        <w:ind w:left="3388" w:right="3421"/>
        <w:jc w:val="center"/>
        <w:rPr>
          <w:b/>
          <w:i/>
          <w:sz w:val="25"/>
        </w:rPr>
      </w:pPr>
      <w:r>
        <w:rPr>
          <w:b/>
          <w:i/>
          <w:sz w:val="25"/>
        </w:rPr>
        <w:t>REGISTRATION FORM</w:t>
      </w:r>
    </w:p>
    <w:p w14:paraId="52CBDFD9" w14:textId="5087519F" w:rsidR="00297E0E" w:rsidRDefault="00297E0E" w:rsidP="00DF5721">
      <w:pPr>
        <w:pStyle w:val="BodyText"/>
        <w:spacing w:before="3"/>
        <w:rPr>
          <w:b/>
          <w:i/>
          <w:sz w:val="24"/>
        </w:rPr>
      </w:pPr>
    </w:p>
    <w:p w14:paraId="5DB58B00" w14:textId="0186A8E3" w:rsidR="00297E0E" w:rsidRDefault="008B6833" w:rsidP="00DF5721">
      <w:pPr>
        <w:spacing w:before="238"/>
        <w:ind w:left="116"/>
        <w:rPr>
          <w:i/>
          <w:sz w:val="25"/>
        </w:rPr>
      </w:pPr>
      <w:r>
        <w:rPr>
          <w:sz w:val="25"/>
        </w:rPr>
        <w:t xml:space="preserve">Tên cơ quan, đơn vị (hoặc cá nhân)/ </w:t>
      </w:r>
      <w:r>
        <w:rPr>
          <w:i/>
          <w:sz w:val="25"/>
        </w:rPr>
        <w:t>Organization/ Unit (or individual):</w:t>
      </w:r>
    </w:p>
    <w:p w14:paraId="18A25D30" w14:textId="5CB3EDA4" w:rsidR="00297E0E" w:rsidRDefault="008B6833" w:rsidP="00DF5721">
      <w:pPr>
        <w:pStyle w:val="Heading2"/>
        <w:spacing w:before="120"/>
      </w:pPr>
      <w:r>
        <w:t>................................................................................................................................................................................................................</w:t>
      </w:r>
    </w:p>
    <w:p w14:paraId="00400658" w14:textId="3E650B31" w:rsidR="00297E0E" w:rsidRDefault="008B6833" w:rsidP="00DF5721">
      <w:pPr>
        <w:spacing w:before="118"/>
        <w:ind w:left="116"/>
        <w:rPr>
          <w:sz w:val="25"/>
        </w:rPr>
      </w:pPr>
      <w:r>
        <w:rPr>
          <w:sz w:val="25"/>
        </w:rPr>
        <w:t xml:space="preserve">Số điện thoại/ </w:t>
      </w:r>
      <w:r>
        <w:rPr>
          <w:i/>
          <w:sz w:val="25"/>
        </w:rPr>
        <w:t>Tel</w:t>
      </w:r>
      <w:r>
        <w:rPr>
          <w:sz w:val="25"/>
        </w:rPr>
        <w:t xml:space="preserve">: ............................................................. </w:t>
      </w:r>
      <w:r w:rsidR="007828DB">
        <w:t>...................................................................................................................................</w:t>
      </w:r>
    </w:p>
    <w:p w14:paraId="3D6E22A1" w14:textId="3BFF37B5" w:rsidR="00297E0E" w:rsidRDefault="005C6E47" w:rsidP="00DF5721">
      <w:pPr>
        <w:spacing w:before="123"/>
        <w:ind w:left="116"/>
        <w:rPr>
          <w:sz w:val="25"/>
        </w:rPr>
      </w:pPr>
      <w:r>
        <w:rPr>
          <w:noProof/>
        </w:rPr>
        <mc:AlternateContent>
          <mc:Choice Requires="wpg">
            <w:drawing>
              <wp:anchor distT="0" distB="0" distL="114300" distR="114300" simplePos="0" relativeHeight="487424000" behindDoc="1" locked="0" layoutInCell="1" allowOverlap="1" wp14:anchorId="734F7D4C" wp14:editId="4B86C89E">
                <wp:simplePos x="0" y="0"/>
                <wp:positionH relativeFrom="page">
                  <wp:posOffset>1150620</wp:posOffset>
                </wp:positionH>
                <wp:positionV relativeFrom="paragraph">
                  <wp:posOffset>1475740</wp:posOffset>
                </wp:positionV>
                <wp:extent cx="8411210" cy="6350"/>
                <wp:effectExtent l="0" t="0" r="0" b="0"/>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1210" cy="6350"/>
                          <a:chOff x="1812" y="2324"/>
                          <a:chExt cx="13246" cy="10"/>
                        </a:xfrm>
                      </wpg:grpSpPr>
                      <pic:pic xmlns:pic="http://schemas.openxmlformats.org/drawingml/2006/picture">
                        <pic:nvPicPr>
                          <pic:cNvPr id="23"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539" y="2324"/>
                            <a:ext cx="165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192" y="2324"/>
                            <a:ext cx="35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12" y="2324"/>
                            <a:ext cx="372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780" y="2324"/>
                            <a:ext cx="427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85AE49" id="Group 12" o:spid="_x0000_s1026" style="position:absolute;margin-left:90.6pt;margin-top:116.2pt;width:662.3pt;height:.5pt;z-index:-15892480;mso-position-horizontal-relative:page" coordorigin="1812,2324" coordsize="1324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5539;top:2324;width:165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">
                  <v:imagedata r:id="rId35" o:title=""/>
                </v:shape>
                <v:shape id="Picture 15" o:spid="_x0000_s1028" type="#_x0000_t75" style="position:absolute;left:7192;top:2324;width:35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">
                  <v:imagedata r:id="rId36" o:title=""/>
                </v:shape>
                <v:shape id="Picture 14" o:spid="_x0000_s1029" type="#_x0000_t75" style="position:absolute;left:1812;top:2324;width:372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">
                  <v:imagedata r:id="rId37" o:title=""/>
                </v:shape>
                <v:shape id="Picture 13" o:spid="_x0000_s1030" type="#_x0000_t75" style="position:absolute;left:10780;top:2324;width:427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">
                  <v:imagedata r:id="rId38" o:title=""/>
                </v:shape>
                <w10:wrap anchorx="page"/>
              </v:group>
            </w:pict>
          </mc:Fallback>
        </mc:AlternateConten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175"/>
        <w:gridCol w:w="1656"/>
        <w:gridCol w:w="3586"/>
        <w:gridCol w:w="2069"/>
        <w:gridCol w:w="2208"/>
      </w:tblGrid>
      <w:tr w:rsidR="00297E0E" w14:paraId="4619986E" w14:textId="73C23ABE">
        <w:trPr>
          <w:trHeight w:val="1068"/>
        </w:trPr>
        <w:tc>
          <w:tcPr>
            <w:tcW w:w="552" w:type="dxa"/>
          </w:tcPr>
          <w:p w14:paraId="45334F02" w14:textId="5D79C553" w:rsidR="00297E0E" w:rsidRDefault="00297E0E" w:rsidP="00DF5721">
            <w:pPr>
              <w:pStyle w:val="TableParagraph"/>
              <w:rPr>
                <w:sz w:val="28"/>
              </w:rPr>
            </w:pPr>
          </w:p>
          <w:p w14:paraId="5C6AD55E" w14:textId="7D9DAD67" w:rsidR="00297E0E" w:rsidRDefault="008B6833" w:rsidP="00DF5721">
            <w:pPr>
              <w:pStyle w:val="TableParagraph"/>
              <w:spacing w:before="211"/>
              <w:ind w:left="122"/>
              <w:rPr>
                <w:sz w:val="25"/>
              </w:rPr>
            </w:pPr>
            <w:r>
              <w:rPr>
                <w:sz w:val="25"/>
              </w:rPr>
              <w:t>TT</w:t>
            </w:r>
          </w:p>
        </w:tc>
        <w:tc>
          <w:tcPr>
            <w:tcW w:w="3175" w:type="dxa"/>
          </w:tcPr>
          <w:p w14:paraId="09886898" w14:textId="6E048629" w:rsidR="00297E0E" w:rsidRDefault="008B6833" w:rsidP="00DF5721">
            <w:pPr>
              <w:pStyle w:val="TableParagraph"/>
              <w:spacing w:before="200"/>
              <w:ind w:left="1053" w:right="1040"/>
              <w:jc w:val="center"/>
              <w:rPr>
                <w:sz w:val="25"/>
              </w:rPr>
            </w:pPr>
            <w:r>
              <w:rPr>
                <w:sz w:val="25"/>
              </w:rPr>
              <w:t>Họ và</w:t>
            </w:r>
            <w:r>
              <w:rPr>
                <w:spacing w:val="5"/>
                <w:sz w:val="25"/>
              </w:rPr>
              <w:t xml:space="preserve"> </w:t>
            </w:r>
            <w:r>
              <w:rPr>
                <w:sz w:val="25"/>
              </w:rPr>
              <w:t>tên</w:t>
            </w:r>
          </w:p>
          <w:p w14:paraId="512142D8" w14:textId="45B1D8AD" w:rsidR="00297E0E" w:rsidRDefault="008B6833" w:rsidP="00DF5721">
            <w:pPr>
              <w:pStyle w:val="TableParagraph"/>
              <w:spacing w:before="46"/>
              <w:ind w:left="1053" w:right="1044"/>
              <w:jc w:val="center"/>
              <w:rPr>
                <w:i/>
                <w:sz w:val="25"/>
              </w:rPr>
            </w:pPr>
            <w:r>
              <w:rPr>
                <w:i/>
                <w:sz w:val="25"/>
              </w:rPr>
              <w:t>Full</w:t>
            </w:r>
            <w:r>
              <w:rPr>
                <w:i/>
                <w:spacing w:val="6"/>
                <w:sz w:val="25"/>
              </w:rPr>
              <w:t xml:space="preserve"> </w:t>
            </w:r>
            <w:r>
              <w:rPr>
                <w:i/>
                <w:sz w:val="25"/>
              </w:rPr>
              <w:t>name</w:t>
            </w:r>
          </w:p>
        </w:tc>
        <w:tc>
          <w:tcPr>
            <w:tcW w:w="1656" w:type="dxa"/>
          </w:tcPr>
          <w:p w14:paraId="040E3815" w14:textId="66DB562F" w:rsidR="00297E0E" w:rsidRDefault="008B6833" w:rsidP="00DF5721">
            <w:pPr>
              <w:pStyle w:val="TableParagraph"/>
              <w:spacing w:before="200"/>
              <w:ind w:left="103" w:right="100"/>
              <w:jc w:val="center"/>
              <w:rPr>
                <w:sz w:val="25"/>
              </w:rPr>
            </w:pPr>
            <w:r>
              <w:rPr>
                <w:sz w:val="25"/>
              </w:rPr>
              <w:t>Nam/nữ</w:t>
            </w:r>
          </w:p>
          <w:p w14:paraId="308A286A" w14:textId="44996745" w:rsidR="00297E0E" w:rsidRDefault="008B6833" w:rsidP="00DF5721">
            <w:pPr>
              <w:pStyle w:val="TableParagraph"/>
              <w:spacing w:before="46"/>
              <w:ind w:left="110" w:right="100"/>
              <w:jc w:val="center"/>
              <w:rPr>
                <w:i/>
                <w:sz w:val="25"/>
              </w:rPr>
            </w:pPr>
            <w:r>
              <w:rPr>
                <w:i/>
                <w:sz w:val="25"/>
              </w:rPr>
              <w:t>Male/ Female</w:t>
            </w:r>
          </w:p>
        </w:tc>
        <w:tc>
          <w:tcPr>
            <w:tcW w:w="3586" w:type="dxa"/>
          </w:tcPr>
          <w:p w14:paraId="3F3D397C" w14:textId="580E1DE9" w:rsidR="00297E0E" w:rsidRDefault="008B6833" w:rsidP="00DF5721">
            <w:pPr>
              <w:pStyle w:val="TableParagraph"/>
              <w:spacing w:before="200"/>
              <w:ind w:left="635" w:right="626"/>
              <w:jc w:val="center"/>
              <w:rPr>
                <w:sz w:val="25"/>
              </w:rPr>
            </w:pPr>
            <w:r>
              <w:rPr>
                <w:sz w:val="25"/>
              </w:rPr>
              <w:t>Chức vụ / nghề nghiệp</w:t>
            </w:r>
          </w:p>
          <w:p w14:paraId="2AD30EC2" w14:textId="48340FFF" w:rsidR="00297E0E" w:rsidRDefault="008B6833" w:rsidP="00DF5721">
            <w:pPr>
              <w:pStyle w:val="TableParagraph"/>
              <w:spacing w:before="46"/>
              <w:ind w:left="634" w:right="626"/>
              <w:jc w:val="center"/>
              <w:rPr>
                <w:i/>
                <w:sz w:val="25"/>
              </w:rPr>
            </w:pPr>
            <w:r>
              <w:rPr>
                <w:i/>
                <w:sz w:val="25"/>
              </w:rPr>
              <w:t>Title/ Occupation</w:t>
            </w:r>
          </w:p>
        </w:tc>
        <w:tc>
          <w:tcPr>
            <w:tcW w:w="2069" w:type="dxa"/>
          </w:tcPr>
          <w:p w14:paraId="7DE9F19A" w14:textId="1E14E418" w:rsidR="00297E0E" w:rsidRDefault="008B6833" w:rsidP="00DF5721">
            <w:pPr>
              <w:pStyle w:val="TableParagraph"/>
              <w:spacing w:before="200"/>
              <w:ind w:left="369"/>
              <w:rPr>
                <w:sz w:val="25"/>
              </w:rPr>
            </w:pPr>
            <w:r>
              <w:rPr>
                <w:sz w:val="25"/>
              </w:rPr>
              <w:t>Số điện thoại</w:t>
            </w:r>
          </w:p>
          <w:p w14:paraId="12E6ABF1" w14:textId="0492525B" w:rsidR="00297E0E" w:rsidRDefault="008B6833" w:rsidP="00DF5721">
            <w:pPr>
              <w:pStyle w:val="TableParagraph"/>
              <w:spacing w:before="46"/>
              <w:ind w:left="508"/>
              <w:rPr>
                <w:i/>
                <w:sz w:val="25"/>
              </w:rPr>
            </w:pPr>
            <w:r>
              <w:rPr>
                <w:i/>
                <w:sz w:val="25"/>
              </w:rPr>
              <w:t>Telephone</w:t>
            </w:r>
          </w:p>
        </w:tc>
        <w:tc>
          <w:tcPr>
            <w:tcW w:w="2208" w:type="dxa"/>
          </w:tcPr>
          <w:p w14:paraId="365EEDEE" w14:textId="37C111F7" w:rsidR="00297E0E" w:rsidRDefault="008B6833" w:rsidP="00DF5721">
            <w:pPr>
              <w:pStyle w:val="TableParagraph"/>
              <w:spacing w:before="200"/>
              <w:ind w:left="400"/>
              <w:rPr>
                <w:sz w:val="25"/>
              </w:rPr>
            </w:pPr>
            <w:r>
              <w:rPr>
                <w:sz w:val="25"/>
              </w:rPr>
              <w:t>Địa chỉ</w:t>
            </w:r>
            <w:r>
              <w:rPr>
                <w:spacing w:val="11"/>
                <w:sz w:val="25"/>
              </w:rPr>
              <w:t xml:space="preserve"> </w:t>
            </w:r>
            <w:r>
              <w:rPr>
                <w:sz w:val="25"/>
              </w:rPr>
              <w:t>Email</w:t>
            </w:r>
          </w:p>
          <w:p w14:paraId="72DA91D5" w14:textId="1AB6D97C" w:rsidR="00297E0E" w:rsidRDefault="008B6833" w:rsidP="00DF5721">
            <w:pPr>
              <w:pStyle w:val="TableParagraph"/>
              <w:spacing w:before="46"/>
              <w:ind w:left="376"/>
              <w:rPr>
                <w:i/>
                <w:sz w:val="25"/>
              </w:rPr>
            </w:pPr>
            <w:r>
              <w:rPr>
                <w:i/>
                <w:sz w:val="25"/>
              </w:rPr>
              <w:t>Email</w:t>
            </w:r>
            <w:r>
              <w:rPr>
                <w:i/>
                <w:spacing w:val="13"/>
                <w:sz w:val="25"/>
              </w:rPr>
              <w:t xml:space="preserve"> </w:t>
            </w:r>
            <w:r>
              <w:rPr>
                <w:i/>
                <w:sz w:val="25"/>
              </w:rPr>
              <w:t>address</w:t>
            </w:r>
          </w:p>
        </w:tc>
      </w:tr>
      <w:tr w:rsidR="00297E0E" w14:paraId="0C97F2D0" w14:textId="597B3AC7">
        <w:trPr>
          <w:trHeight w:val="2147"/>
        </w:trPr>
        <w:tc>
          <w:tcPr>
            <w:tcW w:w="552" w:type="dxa"/>
          </w:tcPr>
          <w:p w14:paraId="5EF99E22" w14:textId="7D547CE9" w:rsidR="00297E0E" w:rsidRDefault="00297E0E" w:rsidP="00DF5721">
            <w:pPr>
              <w:pStyle w:val="TableParagraph"/>
              <w:rPr>
                <w:sz w:val="24"/>
              </w:rPr>
            </w:pPr>
          </w:p>
        </w:tc>
        <w:tc>
          <w:tcPr>
            <w:tcW w:w="3175" w:type="dxa"/>
          </w:tcPr>
          <w:p w14:paraId="293466F4" w14:textId="2D48FA72" w:rsidR="00297E0E" w:rsidRDefault="00297E0E" w:rsidP="00DF5721">
            <w:pPr>
              <w:pStyle w:val="TableParagraph"/>
              <w:rPr>
                <w:sz w:val="24"/>
              </w:rPr>
            </w:pPr>
          </w:p>
        </w:tc>
        <w:tc>
          <w:tcPr>
            <w:tcW w:w="1656" w:type="dxa"/>
          </w:tcPr>
          <w:p w14:paraId="5A5E67FF" w14:textId="63BCAE5F" w:rsidR="00297E0E" w:rsidRDefault="00297E0E" w:rsidP="00DF5721">
            <w:pPr>
              <w:pStyle w:val="TableParagraph"/>
              <w:rPr>
                <w:sz w:val="24"/>
              </w:rPr>
            </w:pPr>
          </w:p>
        </w:tc>
        <w:tc>
          <w:tcPr>
            <w:tcW w:w="3586" w:type="dxa"/>
          </w:tcPr>
          <w:p w14:paraId="72C874CE" w14:textId="587A4CE0" w:rsidR="00297E0E" w:rsidRDefault="00297E0E" w:rsidP="00DF5721">
            <w:pPr>
              <w:pStyle w:val="TableParagraph"/>
              <w:rPr>
                <w:sz w:val="24"/>
              </w:rPr>
            </w:pPr>
          </w:p>
        </w:tc>
        <w:tc>
          <w:tcPr>
            <w:tcW w:w="2069" w:type="dxa"/>
          </w:tcPr>
          <w:p w14:paraId="0F35F481" w14:textId="66E40976" w:rsidR="00297E0E" w:rsidRDefault="00297E0E" w:rsidP="00DF5721">
            <w:pPr>
              <w:pStyle w:val="TableParagraph"/>
              <w:rPr>
                <w:sz w:val="24"/>
              </w:rPr>
            </w:pPr>
          </w:p>
        </w:tc>
        <w:tc>
          <w:tcPr>
            <w:tcW w:w="2208" w:type="dxa"/>
          </w:tcPr>
          <w:p w14:paraId="23F1C179" w14:textId="554BD6C6" w:rsidR="00297E0E" w:rsidRDefault="00297E0E" w:rsidP="00DF5721">
            <w:pPr>
              <w:pStyle w:val="TableParagraph"/>
              <w:rPr>
                <w:sz w:val="24"/>
              </w:rPr>
            </w:pPr>
          </w:p>
        </w:tc>
      </w:tr>
    </w:tbl>
    <w:p w14:paraId="3C4ABD5A" w14:textId="678ABDC1" w:rsidR="00297E0E" w:rsidRDefault="00297E0E" w:rsidP="00DF5721">
      <w:pPr>
        <w:pStyle w:val="BodyText"/>
        <w:rPr>
          <w:sz w:val="28"/>
        </w:rPr>
      </w:pPr>
    </w:p>
    <w:p w14:paraId="1A4EEA7B" w14:textId="2C77D749" w:rsidR="00297E0E" w:rsidRDefault="005C6E47" w:rsidP="00DF5721">
      <w:pPr>
        <w:spacing w:before="205"/>
        <w:ind w:left="116"/>
        <w:rPr>
          <w:sz w:val="25"/>
        </w:rPr>
      </w:pPr>
      <w:r>
        <w:rPr>
          <w:noProof/>
        </w:rPr>
        <mc:AlternateContent>
          <mc:Choice Requires="wpg">
            <w:drawing>
              <wp:anchor distT="0" distB="0" distL="114300" distR="114300" simplePos="0" relativeHeight="487424512" behindDoc="1" locked="0" layoutInCell="1" allowOverlap="1" wp14:anchorId="0CCB208E" wp14:editId="67ACA22E">
                <wp:simplePos x="0" y="0"/>
                <wp:positionH relativeFrom="page">
                  <wp:posOffset>1150620</wp:posOffset>
                </wp:positionH>
                <wp:positionV relativeFrom="paragraph">
                  <wp:posOffset>-896620</wp:posOffset>
                </wp:positionV>
                <wp:extent cx="8411210" cy="6350"/>
                <wp:effectExtent l="0" t="0" r="0" b="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1210" cy="6350"/>
                          <a:chOff x="1812" y="-1412"/>
                          <a:chExt cx="13246" cy="10"/>
                        </a:xfrm>
                      </wpg:grpSpPr>
                      <pic:pic xmlns:pic="http://schemas.openxmlformats.org/drawingml/2006/picture">
                        <pic:nvPicPr>
                          <pic:cNvPr id="14"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539" y="-1412"/>
                            <a:ext cx="165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192" y="-1412"/>
                            <a:ext cx="35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812" y="-1412"/>
                            <a:ext cx="372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0780" y="-1412"/>
                            <a:ext cx="427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A53A64" id="Group 7" o:spid="_x0000_s1026" style="position:absolute;margin-left:90.6pt;margin-top:-70.6pt;width:662.3pt;height:.5pt;z-index:-15891968;mso-position-horizontal-relative:page" coordorigin="1812,-1412" coordsize="1324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">
                <v:shape id="Picture 11" o:spid="_x0000_s1027" type="#_x0000_t75" style="position:absolute;left:5539;top:-1412;width:165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">
                  <v:imagedata r:id="rId43" o:title=""/>
                </v:shape>
                <v:shape id="Picture 10" o:spid="_x0000_s1028" type="#_x0000_t75" style="position:absolute;left:7192;top:-1412;width:35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">
                  <v:imagedata r:id="rId44" o:title=""/>
                </v:shape>
                <v:shape id="Picture 9" o:spid="_x0000_s1029" type="#_x0000_t75" style="position:absolute;left:1812;top:-1412;width:372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">
                  <v:imagedata r:id="rId45" o:title=""/>
                </v:shape>
                <v:shape id="Picture 8" o:spid="_x0000_s1030" type="#_x0000_t75" style="position:absolute;left:10780;top:-1412;width:427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">
                  <v:imagedata r:id="rId46" o:title=""/>
                </v:shape>
                <w10:wrap anchorx="page"/>
              </v:group>
            </w:pict>
          </mc:Fallback>
        </mc:AlternateContent>
      </w:r>
      <w:r>
        <w:rPr>
          <w:noProof/>
        </w:rPr>
        <mc:AlternateContent>
          <mc:Choice Requires="wpg">
            <w:drawing>
              <wp:anchor distT="0" distB="0" distL="114300" distR="114300" simplePos="0" relativeHeight="487425024" behindDoc="1" locked="0" layoutInCell="1" allowOverlap="1" wp14:anchorId="64D69A32" wp14:editId="17E6680D">
                <wp:simplePos x="0" y="0"/>
                <wp:positionH relativeFrom="page">
                  <wp:posOffset>1150620</wp:posOffset>
                </wp:positionH>
                <wp:positionV relativeFrom="paragraph">
                  <wp:posOffset>-553720</wp:posOffset>
                </wp:positionV>
                <wp:extent cx="8411210"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1210" cy="6350"/>
                          <a:chOff x="1812" y="-872"/>
                          <a:chExt cx="13246" cy="10"/>
                        </a:xfrm>
                      </wpg:grpSpPr>
                      <pic:pic xmlns:pic="http://schemas.openxmlformats.org/drawingml/2006/picture">
                        <pic:nvPicPr>
                          <pic:cNvPr id="4"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5539" y="-872"/>
                            <a:ext cx="165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192" y="-872"/>
                            <a:ext cx="35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1812" y="-872"/>
                            <a:ext cx="372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0780" y="-872"/>
                            <a:ext cx="427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83C3E0" id="Group 2" o:spid="_x0000_s1026" style="position:absolute;margin-left:90.6pt;margin-top:-43.6pt;width:662.3pt;height:.5pt;z-index:-15891456;mso-position-horizontal-relative:page" coordorigin="1812,-872" coordsize="1324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">
                <v:shape id="Picture 6" o:spid="_x0000_s1027" type="#_x0000_t75" style="position:absolute;left:5539;top:-872;width:165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">
                  <v:imagedata r:id="rId43" o:title=""/>
                </v:shape>
                <v:shape id="Picture 5" o:spid="_x0000_s1028" type="#_x0000_t75" style="position:absolute;left:7192;top:-872;width:35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">
                  <v:imagedata r:id="rId44" o:title=""/>
                </v:shape>
                <v:shape id="Picture 4" o:spid="_x0000_s1029" type="#_x0000_t75" style="position:absolute;left:1812;top:-872;width:372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">
                  <v:imagedata r:id="rId45" o:title=""/>
                </v:shape>
                <v:shape id="Picture 3" o:spid="_x0000_s1030" type="#_x0000_t75" style="position:absolute;left:10780;top:-872;width:427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">
                  <v:imagedata r:id="rId46" o:title=""/>
                </v:shape>
                <w10:wrap anchorx="page"/>
              </v:group>
            </w:pict>
          </mc:Fallback>
        </mc:AlternateContent>
      </w:r>
      <w:r w:rsidR="008B6833">
        <w:rPr>
          <w:sz w:val="25"/>
        </w:rPr>
        <w:t xml:space="preserve">Người liên hệ/ </w:t>
      </w:r>
      <w:r w:rsidR="008B6833">
        <w:rPr>
          <w:i/>
          <w:sz w:val="25"/>
        </w:rPr>
        <w:t>Contact</w:t>
      </w:r>
      <w:r w:rsidR="008B6833">
        <w:rPr>
          <w:sz w:val="25"/>
        </w:rPr>
        <w:t xml:space="preserve">:   …………………………………... ĐT/ </w:t>
      </w:r>
      <w:r w:rsidR="008B6833">
        <w:rPr>
          <w:spacing w:val="11"/>
          <w:sz w:val="25"/>
        </w:rPr>
        <w:t xml:space="preserve"> </w:t>
      </w:r>
      <w:r w:rsidR="008B6833">
        <w:rPr>
          <w:i/>
          <w:sz w:val="25"/>
        </w:rPr>
        <w:t>Tel</w:t>
      </w:r>
      <w:r w:rsidR="008B6833">
        <w:rPr>
          <w:sz w:val="25"/>
        </w:rPr>
        <w:t>:………………………………………………………………...</w:t>
      </w:r>
    </w:p>
    <w:p w14:paraId="608640C8" w14:textId="02A69C1B" w:rsidR="00297E0E" w:rsidRDefault="008B6833" w:rsidP="00DF5721">
      <w:pPr>
        <w:spacing w:before="241"/>
        <w:ind w:left="116"/>
        <w:rPr>
          <w:sz w:val="25"/>
        </w:rPr>
      </w:pPr>
      <w:r>
        <w:rPr>
          <w:sz w:val="25"/>
        </w:rPr>
        <w:t xml:space="preserve">Email:  </w:t>
      </w:r>
      <w:r>
        <w:rPr>
          <w:spacing w:val="26"/>
          <w:sz w:val="25"/>
        </w:rPr>
        <w:t xml:space="preserve"> </w:t>
      </w:r>
      <w:r>
        <w:rPr>
          <w:sz w:val="25"/>
        </w:rPr>
        <w:t>………………………………………………………………………………………………………………………………….</w:t>
      </w:r>
    </w:p>
    <w:sectPr w:rsidR="00297E0E">
      <w:pgSz w:w="16840" w:h="11910" w:orient="landscape"/>
      <w:pgMar w:top="1100" w:right="1660" w:bottom="280" w:left="170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 Nguyen Do" w:date="2023-07-12T13:47:00Z" w:initials="KND">
    <w:p w14:paraId="0BDF5CD4" w14:textId="77777777" w:rsidR="005B3657" w:rsidRDefault="005B3657" w:rsidP="00875EE5">
      <w:pPr>
        <w:pStyle w:val="CommentText"/>
      </w:pPr>
      <w:r>
        <w:rPr>
          <w:rStyle w:val="CommentReference"/>
        </w:rPr>
        <w:annotationRef/>
      </w:r>
      <w:r>
        <w:rPr>
          <w:lang w:val="en-SG"/>
        </w:rPr>
        <w:t xml:space="preserve">Trước đây anh và chị Duyên thống nhất tổ chức vào buổi chiều.  Anh nghĩ buổi chiều hợp lý hơn vì sáng hay tắc đường.  Tuy nhiên, trong email gần nhất thì chị Duyên có nói là chị dự kiến tổ chức vào buổi sáng.  Hoàng check với chị Duyên nhé.  </w:t>
      </w:r>
    </w:p>
  </w:comment>
  <w:comment w:id="2" w:author="K. Nguyen Do" w:date="2023-07-12T14:26:00Z" w:initials="KND">
    <w:p w14:paraId="0FA8D868" w14:textId="5EF341E8" w:rsidR="00C13E96" w:rsidRDefault="00C13E96" w:rsidP="00087436">
      <w:pPr>
        <w:pStyle w:val="CommentText"/>
      </w:pPr>
      <w:r>
        <w:rPr>
          <w:rStyle w:val="CommentReference"/>
        </w:rPr>
        <w:annotationRef/>
      </w:r>
      <w:r>
        <w:rPr>
          <w:lang w:val="en-SG"/>
        </w:rPr>
        <w:t xml:space="preserve">ề nghị cập nhật ảnh profile của DKN. </w:t>
      </w:r>
    </w:p>
  </w:comment>
  <w:comment w:id="3" w:author="ismail - [2010]" w:date="2023-07-12T13:51:00Z" w:initials="i-[">
    <w:p w14:paraId="35345A37" w14:textId="3475D044" w:rsidR="00DF5721" w:rsidRDefault="00DF5721">
      <w:pPr>
        <w:pStyle w:val="CommentText"/>
      </w:pPr>
      <w:r>
        <w:rPr>
          <w:rStyle w:val="CommentReference"/>
        </w:rPr>
        <w:annotationRef/>
      </w:r>
    </w:p>
  </w:comment>
  <w:comment w:id="4" w:author="K. Nguyen Do" w:date="2023-07-12T14:26:00Z" w:initials="KND">
    <w:p w14:paraId="7966AE4F" w14:textId="77777777" w:rsidR="00C13E96" w:rsidRDefault="00C13E96" w:rsidP="00915F30">
      <w:pPr>
        <w:pStyle w:val="CommentText"/>
      </w:pPr>
      <w:r>
        <w:rPr>
          <w:rStyle w:val="CommentReference"/>
        </w:rPr>
        <w:annotationRef/>
      </w:r>
      <w:r>
        <w:rPr>
          <w:lang w:val="en-SG"/>
        </w:rPr>
        <w:t>Đề nghị cập nhật ảnh profile của Peter Atkinson.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DF5CD4" w15:done="0"/>
  <w15:commentEx w15:paraId="0FA8D868" w15:done="0"/>
  <w15:commentEx w15:paraId="35345A37" w15:paraIdParent="0FA8D868" w15:done="0"/>
  <w15:commentEx w15:paraId="7966AE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92D84" w16cex:dateUtc="2023-07-12T05:47:00Z"/>
  <w16cex:commentExtensible w16cex:durableId="2859368C" w16cex:dateUtc="2023-07-12T06:26:00Z"/>
  <w16cex:commentExtensible w16cex:durableId="285936A3" w16cex:dateUtc="2023-07-12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DF5CD4" w16cid:durableId="28592D84"/>
  <w16cid:commentId w16cid:paraId="0FA8D868" w16cid:durableId="2859368C"/>
  <w16cid:commentId w16cid:paraId="7966AE4F" w16cid:durableId="285936A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44BA2" w14:textId="77777777" w:rsidR="00BD25A6" w:rsidRDefault="00BD25A6" w:rsidP="00C758BF">
      <w:r>
        <w:separator/>
      </w:r>
    </w:p>
  </w:endnote>
  <w:endnote w:type="continuationSeparator" w:id="0">
    <w:p w14:paraId="324E595E" w14:textId="77777777" w:rsidR="00BD25A6" w:rsidRDefault="00BD25A6" w:rsidP="00C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C4E1" w14:textId="77777777" w:rsidR="00BD25A6" w:rsidRDefault="00BD25A6" w:rsidP="00C758BF">
      <w:r>
        <w:separator/>
      </w:r>
    </w:p>
  </w:footnote>
  <w:footnote w:type="continuationSeparator" w:id="0">
    <w:p w14:paraId="30D3CCBF" w14:textId="77777777" w:rsidR="00BD25A6" w:rsidRDefault="00BD25A6" w:rsidP="00C758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6B6E"/>
    <w:multiLevelType w:val="hybridMultilevel"/>
    <w:tmpl w:val="77B2705A"/>
    <w:lvl w:ilvl="0" w:tplc="8932EC86">
      <w:numFmt w:val="bullet"/>
      <w:lvlText w:val="-"/>
      <w:lvlJc w:val="left"/>
      <w:pPr>
        <w:ind w:left="104" w:hanging="137"/>
      </w:pPr>
      <w:rPr>
        <w:rFonts w:ascii="Times New Roman" w:eastAsia="Times New Roman" w:hAnsi="Times New Roman" w:cs="Times New Roman" w:hint="default"/>
        <w:w w:val="101"/>
        <w:sz w:val="23"/>
        <w:szCs w:val="23"/>
        <w:lang w:val="en-US" w:eastAsia="en-US" w:bidi="ar-SA"/>
      </w:rPr>
    </w:lvl>
    <w:lvl w:ilvl="1" w:tplc="83ACEF36">
      <w:numFmt w:val="bullet"/>
      <w:lvlText w:val="•"/>
      <w:lvlJc w:val="left"/>
      <w:pPr>
        <w:ind w:left="297" w:hanging="137"/>
      </w:pPr>
      <w:rPr>
        <w:rFonts w:hint="default"/>
        <w:lang w:val="en-US" w:eastAsia="en-US" w:bidi="ar-SA"/>
      </w:rPr>
    </w:lvl>
    <w:lvl w:ilvl="2" w:tplc="8D5A478C">
      <w:numFmt w:val="bullet"/>
      <w:lvlText w:val="•"/>
      <w:lvlJc w:val="left"/>
      <w:pPr>
        <w:ind w:left="495" w:hanging="137"/>
      </w:pPr>
      <w:rPr>
        <w:rFonts w:hint="default"/>
        <w:lang w:val="en-US" w:eastAsia="en-US" w:bidi="ar-SA"/>
      </w:rPr>
    </w:lvl>
    <w:lvl w:ilvl="3" w:tplc="3266C01C">
      <w:numFmt w:val="bullet"/>
      <w:lvlText w:val="•"/>
      <w:lvlJc w:val="left"/>
      <w:pPr>
        <w:ind w:left="693" w:hanging="137"/>
      </w:pPr>
      <w:rPr>
        <w:rFonts w:hint="default"/>
        <w:lang w:val="en-US" w:eastAsia="en-US" w:bidi="ar-SA"/>
      </w:rPr>
    </w:lvl>
    <w:lvl w:ilvl="4" w:tplc="73EC8F86">
      <w:numFmt w:val="bullet"/>
      <w:lvlText w:val="•"/>
      <w:lvlJc w:val="left"/>
      <w:pPr>
        <w:ind w:left="891" w:hanging="137"/>
      </w:pPr>
      <w:rPr>
        <w:rFonts w:hint="default"/>
        <w:lang w:val="en-US" w:eastAsia="en-US" w:bidi="ar-SA"/>
      </w:rPr>
    </w:lvl>
    <w:lvl w:ilvl="5" w:tplc="89B8F110">
      <w:numFmt w:val="bullet"/>
      <w:lvlText w:val="•"/>
      <w:lvlJc w:val="left"/>
      <w:pPr>
        <w:ind w:left="1089" w:hanging="137"/>
      </w:pPr>
      <w:rPr>
        <w:rFonts w:hint="default"/>
        <w:lang w:val="en-US" w:eastAsia="en-US" w:bidi="ar-SA"/>
      </w:rPr>
    </w:lvl>
    <w:lvl w:ilvl="6" w:tplc="B5947144">
      <w:numFmt w:val="bullet"/>
      <w:lvlText w:val="•"/>
      <w:lvlJc w:val="left"/>
      <w:pPr>
        <w:ind w:left="1287" w:hanging="137"/>
      </w:pPr>
      <w:rPr>
        <w:rFonts w:hint="default"/>
        <w:lang w:val="en-US" w:eastAsia="en-US" w:bidi="ar-SA"/>
      </w:rPr>
    </w:lvl>
    <w:lvl w:ilvl="7" w:tplc="D1AAE90C">
      <w:numFmt w:val="bullet"/>
      <w:lvlText w:val="•"/>
      <w:lvlJc w:val="left"/>
      <w:pPr>
        <w:ind w:left="1485" w:hanging="137"/>
      </w:pPr>
      <w:rPr>
        <w:rFonts w:hint="default"/>
        <w:lang w:val="en-US" w:eastAsia="en-US" w:bidi="ar-SA"/>
      </w:rPr>
    </w:lvl>
    <w:lvl w:ilvl="8" w:tplc="141AAD38">
      <w:numFmt w:val="bullet"/>
      <w:lvlText w:val="•"/>
      <w:lvlJc w:val="left"/>
      <w:pPr>
        <w:ind w:left="1683" w:hanging="137"/>
      </w:pPr>
      <w:rPr>
        <w:rFonts w:hint="default"/>
        <w:lang w:val="en-US" w:eastAsia="en-US" w:bidi="ar-SA"/>
      </w:rPr>
    </w:lvl>
  </w:abstractNum>
  <w:abstractNum w:abstractNumId="1" w15:restartNumberingAfterBreak="0">
    <w:nsid w:val="05EA209D"/>
    <w:multiLevelType w:val="hybridMultilevel"/>
    <w:tmpl w:val="BE565C54"/>
    <w:lvl w:ilvl="0" w:tplc="9C7A8744">
      <w:numFmt w:val="bullet"/>
      <w:lvlText w:val="-"/>
      <w:lvlJc w:val="right"/>
      <w:pPr>
        <w:ind w:left="104" w:hanging="137"/>
      </w:pPr>
      <w:rPr>
        <w:rFonts w:ascii="Times New Roman" w:eastAsia="MS Mincho" w:hAnsi="Times New Roman" w:cs="Times New Roman" w:hint="default"/>
        <w:w w:val="101"/>
        <w:sz w:val="23"/>
        <w:szCs w:val="23"/>
        <w:lang w:val="en-US" w:eastAsia="en-US" w:bidi="ar-SA"/>
      </w:rPr>
    </w:lvl>
    <w:lvl w:ilvl="1" w:tplc="83ACEF36">
      <w:numFmt w:val="bullet"/>
      <w:lvlText w:val="•"/>
      <w:lvlJc w:val="left"/>
      <w:pPr>
        <w:ind w:left="297" w:hanging="137"/>
      </w:pPr>
      <w:rPr>
        <w:rFonts w:hint="default"/>
        <w:lang w:val="en-US" w:eastAsia="en-US" w:bidi="ar-SA"/>
      </w:rPr>
    </w:lvl>
    <w:lvl w:ilvl="2" w:tplc="8D5A478C">
      <w:numFmt w:val="bullet"/>
      <w:lvlText w:val="•"/>
      <w:lvlJc w:val="left"/>
      <w:pPr>
        <w:ind w:left="495" w:hanging="137"/>
      </w:pPr>
      <w:rPr>
        <w:rFonts w:hint="default"/>
        <w:lang w:val="en-US" w:eastAsia="en-US" w:bidi="ar-SA"/>
      </w:rPr>
    </w:lvl>
    <w:lvl w:ilvl="3" w:tplc="3266C01C">
      <w:numFmt w:val="bullet"/>
      <w:lvlText w:val="•"/>
      <w:lvlJc w:val="left"/>
      <w:pPr>
        <w:ind w:left="693" w:hanging="137"/>
      </w:pPr>
      <w:rPr>
        <w:rFonts w:hint="default"/>
        <w:lang w:val="en-US" w:eastAsia="en-US" w:bidi="ar-SA"/>
      </w:rPr>
    </w:lvl>
    <w:lvl w:ilvl="4" w:tplc="73EC8F86">
      <w:numFmt w:val="bullet"/>
      <w:lvlText w:val="•"/>
      <w:lvlJc w:val="left"/>
      <w:pPr>
        <w:ind w:left="891" w:hanging="137"/>
      </w:pPr>
      <w:rPr>
        <w:rFonts w:hint="default"/>
        <w:lang w:val="en-US" w:eastAsia="en-US" w:bidi="ar-SA"/>
      </w:rPr>
    </w:lvl>
    <w:lvl w:ilvl="5" w:tplc="89B8F110">
      <w:numFmt w:val="bullet"/>
      <w:lvlText w:val="•"/>
      <w:lvlJc w:val="left"/>
      <w:pPr>
        <w:ind w:left="1089" w:hanging="137"/>
      </w:pPr>
      <w:rPr>
        <w:rFonts w:hint="default"/>
        <w:lang w:val="en-US" w:eastAsia="en-US" w:bidi="ar-SA"/>
      </w:rPr>
    </w:lvl>
    <w:lvl w:ilvl="6" w:tplc="B5947144">
      <w:numFmt w:val="bullet"/>
      <w:lvlText w:val="•"/>
      <w:lvlJc w:val="left"/>
      <w:pPr>
        <w:ind w:left="1287" w:hanging="137"/>
      </w:pPr>
      <w:rPr>
        <w:rFonts w:hint="default"/>
        <w:lang w:val="en-US" w:eastAsia="en-US" w:bidi="ar-SA"/>
      </w:rPr>
    </w:lvl>
    <w:lvl w:ilvl="7" w:tplc="D1AAE90C">
      <w:numFmt w:val="bullet"/>
      <w:lvlText w:val="•"/>
      <w:lvlJc w:val="left"/>
      <w:pPr>
        <w:ind w:left="1485" w:hanging="137"/>
      </w:pPr>
      <w:rPr>
        <w:rFonts w:hint="default"/>
        <w:lang w:val="en-US" w:eastAsia="en-US" w:bidi="ar-SA"/>
      </w:rPr>
    </w:lvl>
    <w:lvl w:ilvl="8" w:tplc="141AAD38">
      <w:numFmt w:val="bullet"/>
      <w:lvlText w:val="•"/>
      <w:lvlJc w:val="left"/>
      <w:pPr>
        <w:ind w:left="1683" w:hanging="137"/>
      </w:pPr>
      <w:rPr>
        <w:rFonts w:hint="default"/>
        <w:lang w:val="en-US" w:eastAsia="en-US" w:bidi="ar-SA"/>
      </w:rPr>
    </w:lvl>
  </w:abstractNum>
  <w:abstractNum w:abstractNumId="2" w15:restartNumberingAfterBreak="0">
    <w:nsid w:val="2D625650"/>
    <w:multiLevelType w:val="hybridMultilevel"/>
    <w:tmpl w:val="1A2A3326"/>
    <w:lvl w:ilvl="0" w:tplc="9C7A8744">
      <w:numFmt w:val="bullet"/>
      <w:lvlText w:val="-"/>
      <w:lvlJc w:val="right"/>
      <w:pPr>
        <w:ind w:left="104" w:hanging="137"/>
      </w:pPr>
      <w:rPr>
        <w:rFonts w:ascii="Times New Roman" w:eastAsia="MS Mincho" w:hAnsi="Times New Roman" w:cs="Times New Roman" w:hint="default"/>
        <w:w w:val="101"/>
        <w:sz w:val="23"/>
        <w:szCs w:val="23"/>
        <w:lang w:val="en-US" w:eastAsia="en-US" w:bidi="ar-SA"/>
      </w:rPr>
    </w:lvl>
    <w:lvl w:ilvl="1" w:tplc="83ACEF36">
      <w:numFmt w:val="bullet"/>
      <w:lvlText w:val="•"/>
      <w:lvlJc w:val="left"/>
      <w:pPr>
        <w:ind w:left="297" w:hanging="137"/>
      </w:pPr>
      <w:rPr>
        <w:rFonts w:hint="default"/>
        <w:lang w:val="en-US" w:eastAsia="en-US" w:bidi="ar-SA"/>
      </w:rPr>
    </w:lvl>
    <w:lvl w:ilvl="2" w:tplc="8D5A478C">
      <w:numFmt w:val="bullet"/>
      <w:lvlText w:val="•"/>
      <w:lvlJc w:val="left"/>
      <w:pPr>
        <w:ind w:left="495" w:hanging="137"/>
      </w:pPr>
      <w:rPr>
        <w:rFonts w:hint="default"/>
        <w:lang w:val="en-US" w:eastAsia="en-US" w:bidi="ar-SA"/>
      </w:rPr>
    </w:lvl>
    <w:lvl w:ilvl="3" w:tplc="3266C01C">
      <w:numFmt w:val="bullet"/>
      <w:lvlText w:val="•"/>
      <w:lvlJc w:val="left"/>
      <w:pPr>
        <w:ind w:left="693" w:hanging="137"/>
      </w:pPr>
      <w:rPr>
        <w:rFonts w:hint="default"/>
        <w:lang w:val="en-US" w:eastAsia="en-US" w:bidi="ar-SA"/>
      </w:rPr>
    </w:lvl>
    <w:lvl w:ilvl="4" w:tplc="73EC8F86">
      <w:numFmt w:val="bullet"/>
      <w:lvlText w:val="•"/>
      <w:lvlJc w:val="left"/>
      <w:pPr>
        <w:ind w:left="891" w:hanging="137"/>
      </w:pPr>
      <w:rPr>
        <w:rFonts w:hint="default"/>
        <w:lang w:val="en-US" w:eastAsia="en-US" w:bidi="ar-SA"/>
      </w:rPr>
    </w:lvl>
    <w:lvl w:ilvl="5" w:tplc="89B8F110">
      <w:numFmt w:val="bullet"/>
      <w:lvlText w:val="•"/>
      <w:lvlJc w:val="left"/>
      <w:pPr>
        <w:ind w:left="1089" w:hanging="137"/>
      </w:pPr>
      <w:rPr>
        <w:rFonts w:hint="default"/>
        <w:lang w:val="en-US" w:eastAsia="en-US" w:bidi="ar-SA"/>
      </w:rPr>
    </w:lvl>
    <w:lvl w:ilvl="6" w:tplc="B5947144">
      <w:numFmt w:val="bullet"/>
      <w:lvlText w:val="•"/>
      <w:lvlJc w:val="left"/>
      <w:pPr>
        <w:ind w:left="1287" w:hanging="137"/>
      </w:pPr>
      <w:rPr>
        <w:rFonts w:hint="default"/>
        <w:lang w:val="en-US" w:eastAsia="en-US" w:bidi="ar-SA"/>
      </w:rPr>
    </w:lvl>
    <w:lvl w:ilvl="7" w:tplc="D1AAE90C">
      <w:numFmt w:val="bullet"/>
      <w:lvlText w:val="•"/>
      <w:lvlJc w:val="left"/>
      <w:pPr>
        <w:ind w:left="1485" w:hanging="137"/>
      </w:pPr>
      <w:rPr>
        <w:rFonts w:hint="default"/>
        <w:lang w:val="en-US" w:eastAsia="en-US" w:bidi="ar-SA"/>
      </w:rPr>
    </w:lvl>
    <w:lvl w:ilvl="8" w:tplc="141AAD38">
      <w:numFmt w:val="bullet"/>
      <w:lvlText w:val="•"/>
      <w:lvlJc w:val="left"/>
      <w:pPr>
        <w:ind w:left="1683" w:hanging="137"/>
      </w:pPr>
      <w:rPr>
        <w:rFonts w:hint="default"/>
        <w:lang w:val="en-US" w:eastAsia="en-US" w:bidi="ar-SA"/>
      </w:rPr>
    </w:lvl>
  </w:abstractNum>
  <w:abstractNum w:abstractNumId="3" w15:restartNumberingAfterBreak="0">
    <w:nsid w:val="578602C5"/>
    <w:multiLevelType w:val="hybridMultilevel"/>
    <w:tmpl w:val="04EE6C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F972EB"/>
    <w:multiLevelType w:val="hybridMultilevel"/>
    <w:tmpl w:val="C5165F88"/>
    <w:lvl w:ilvl="0" w:tplc="9C7A8744">
      <w:numFmt w:val="bullet"/>
      <w:lvlText w:val="-"/>
      <w:lvlJc w:val="righ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0A522A"/>
    <w:multiLevelType w:val="hybridMultilevel"/>
    <w:tmpl w:val="E46213B2"/>
    <w:lvl w:ilvl="0" w:tplc="09569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 Nguyen Do">
    <w15:presenceInfo w15:providerId="AD" w15:userId="S::nguyen.do@ykvn-law.com::9996f475-2c90-4665-866c-34a19ba61763"/>
  </w15:person>
  <w15:person w15:author="ismail - [2010]">
    <w15:presenceInfo w15:providerId="None" w15:userId="ismail - [2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0E"/>
    <w:rsid w:val="00002CAE"/>
    <w:rsid w:val="0002414E"/>
    <w:rsid w:val="0002733F"/>
    <w:rsid w:val="00027A7F"/>
    <w:rsid w:val="000338E7"/>
    <w:rsid w:val="000367F1"/>
    <w:rsid w:val="000403E3"/>
    <w:rsid w:val="0006174B"/>
    <w:rsid w:val="00063A27"/>
    <w:rsid w:val="000664BB"/>
    <w:rsid w:val="000704E2"/>
    <w:rsid w:val="00070D6B"/>
    <w:rsid w:val="0007349F"/>
    <w:rsid w:val="00094D7E"/>
    <w:rsid w:val="000A6751"/>
    <w:rsid w:val="000C4DD9"/>
    <w:rsid w:val="000C6CBF"/>
    <w:rsid w:val="000E50F5"/>
    <w:rsid w:val="000E7E87"/>
    <w:rsid w:val="000F089A"/>
    <w:rsid w:val="00103F97"/>
    <w:rsid w:val="001128C6"/>
    <w:rsid w:val="00121D9A"/>
    <w:rsid w:val="00131DAE"/>
    <w:rsid w:val="001411C7"/>
    <w:rsid w:val="00166DA9"/>
    <w:rsid w:val="00171F20"/>
    <w:rsid w:val="001724B0"/>
    <w:rsid w:val="00197155"/>
    <w:rsid w:val="001A1EA0"/>
    <w:rsid w:val="001A78F8"/>
    <w:rsid w:val="001B18BF"/>
    <w:rsid w:val="001B3F68"/>
    <w:rsid w:val="001B6C3F"/>
    <w:rsid w:val="001B7593"/>
    <w:rsid w:val="001D036F"/>
    <w:rsid w:val="001D3CF2"/>
    <w:rsid w:val="001D4AB4"/>
    <w:rsid w:val="001D5ED9"/>
    <w:rsid w:val="001F53BA"/>
    <w:rsid w:val="001F7FA5"/>
    <w:rsid w:val="00204C6A"/>
    <w:rsid w:val="0022040D"/>
    <w:rsid w:val="00225226"/>
    <w:rsid w:val="00225F94"/>
    <w:rsid w:val="00242454"/>
    <w:rsid w:val="00243474"/>
    <w:rsid w:val="00252279"/>
    <w:rsid w:val="002559AA"/>
    <w:rsid w:val="00262380"/>
    <w:rsid w:val="002640C1"/>
    <w:rsid w:val="00271840"/>
    <w:rsid w:val="00274553"/>
    <w:rsid w:val="00297A5E"/>
    <w:rsid w:val="00297E0E"/>
    <w:rsid w:val="002B1B62"/>
    <w:rsid w:val="002B4A75"/>
    <w:rsid w:val="002C315A"/>
    <w:rsid w:val="002D0206"/>
    <w:rsid w:val="002D1F2F"/>
    <w:rsid w:val="002F164A"/>
    <w:rsid w:val="002F3B8B"/>
    <w:rsid w:val="0030003F"/>
    <w:rsid w:val="00311B23"/>
    <w:rsid w:val="00327AC5"/>
    <w:rsid w:val="00334513"/>
    <w:rsid w:val="00337261"/>
    <w:rsid w:val="00343CF0"/>
    <w:rsid w:val="00370C7D"/>
    <w:rsid w:val="0037531C"/>
    <w:rsid w:val="003A1409"/>
    <w:rsid w:val="003A2A9D"/>
    <w:rsid w:val="003B6B7B"/>
    <w:rsid w:val="003C09FF"/>
    <w:rsid w:val="003E1B0A"/>
    <w:rsid w:val="003E2193"/>
    <w:rsid w:val="003E3622"/>
    <w:rsid w:val="003E4DEA"/>
    <w:rsid w:val="00401DFA"/>
    <w:rsid w:val="0040528F"/>
    <w:rsid w:val="00414359"/>
    <w:rsid w:val="00416787"/>
    <w:rsid w:val="0041760B"/>
    <w:rsid w:val="004261F3"/>
    <w:rsid w:val="0042767C"/>
    <w:rsid w:val="00443CD5"/>
    <w:rsid w:val="0045461C"/>
    <w:rsid w:val="004609FA"/>
    <w:rsid w:val="0046190A"/>
    <w:rsid w:val="004704A8"/>
    <w:rsid w:val="004723BA"/>
    <w:rsid w:val="00473329"/>
    <w:rsid w:val="00494F93"/>
    <w:rsid w:val="004960AB"/>
    <w:rsid w:val="004D7F2A"/>
    <w:rsid w:val="004E5955"/>
    <w:rsid w:val="004E75D6"/>
    <w:rsid w:val="004F035C"/>
    <w:rsid w:val="004F7601"/>
    <w:rsid w:val="005106E9"/>
    <w:rsid w:val="00514C0B"/>
    <w:rsid w:val="00515E59"/>
    <w:rsid w:val="005229EA"/>
    <w:rsid w:val="0052717C"/>
    <w:rsid w:val="00532AC0"/>
    <w:rsid w:val="00536EFF"/>
    <w:rsid w:val="00551080"/>
    <w:rsid w:val="00565205"/>
    <w:rsid w:val="0057091D"/>
    <w:rsid w:val="00580BF7"/>
    <w:rsid w:val="005A1A1B"/>
    <w:rsid w:val="005A1EC4"/>
    <w:rsid w:val="005B3657"/>
    <w:rsid w:val="005C166E"/>
    <w:rsid w:val="005C6C19"/>
    <w:rsid w:val="005C6E47"/>
    <w:rsid w:val="005D6694"/>
    <w:rsid w:val="005E185B"/>
    <w:rsid w:val="005E2C0B"/>
    <w:rsid w:val="005E5790"/>
    <w:rsid w:val="005F1EAD"/>
    <w:rsid w:val="005F5FE0"/>
    <w:rsid w:val="005F7259"/>
    <w:rsid w:val="00600862"/>
    <w:rsid w:val="00604514"/>
    <w:rsid w:val="006073A7"/>
    <w:rsid w:val="006170E5"/>
    <w:rsid w:val="00622953"/>
    <w:rsid w:val="006241DD"/>
    <w:rsid w:val="00627B4C"/>
    <w:rsid w:val="00644DB9"/>
    <w:rsid w:val="006872BD"/>
    <w:rsid w:val="00691633"/>
    <w:rsid w:val="00697C4F"/>
    <w:rsid w:val="006A6CD9"/>
    <w:rsid w:val="006B368A"/>
    <w:rsid w:val="006C7BB7"/>
    <w:rsid w:val="006D18F8"/>
    <w:rsid w:val="007069B6"/>
    <w:rsid w:val="00715B38"/>
    <w:rsid w:val="0071673C"/>
    <w:rsid w:val="00726711"/>
    <w:rsid w:val="00731CF4"/>
    <w:rsid w:val="007565BB"/>
    <w:rsid w:val="00763702"/>
    <w:rsid w:val="00765CD9"/>
    <w:rsid w:val="007749EE"/>
    <w:rsid w:val="00774E9E"/>
    <w:rsid w:val="00776A4B"/>
    <w:rsid w:val="00777FF6"/>
    <w:rsid w:val="007828DB"/>
    <w:rsid w:val="00790D55"/>
    <w:rsid w:val="0079621D"/>
    <w:rsid w:val="007A2DBA"/>
    <w:rsid w:val="007B6869"/>
    <w:rsid w:val="007C18F5"/>
    <w:rsid w:val="007C372C"/>
    <w:rsid w:val="007D15B3"/>
    <w:rsid w:val="007D3DE1"/>
    <w:rsid w:val="007D51B8"/>
    <w:rsid w:val="007D6ACD"/>
    <w:rsid w:val="007D75F1"/>
    <w:rsid w:val="007E2CE5"/>
    <w:rsid w:val="007E5A4C"/>
    <w:rsid w:val="00801FBA"/>
    <w:rsid w:val="0080353B"/>
    <w:rsid w:val="00814920"/>
    <w:rsid w:val="00816F12"/>
    <w:rsid w:val="008249F2"/>
    <w:rsid w:val="00833AC9"/>
    <w:rsid w:val="00841D5E"/>
    <w:rsid w:val="0084673D"/>
    <w:rsid w:val="0085792E"/>
    <w:rsid w:val="00871BDE"/>
    <w:rsid w:val="008817B0"/>
    <w:rsid w:val="008957D4"/>
    <w:rsid w:val="008A0367"/>
    <w:rsid w:val="008A27EF"/>
    <w:rsid w:val="008A48CE"/>
    <w:rsid w:val="008B29F6"/>
    <w:rsid w:val="008B6833"/>
    <w:rsid w:val="008D0598"/>
    <w:rsid w:val="008D0C5E"/>
    <w:rsid w:val="008F720D"/>
    <w:rsid w:val="00902451"/>
    <w:rsid w:val="00915FD0"/>
    <w:rsid w:val="00916726"/>
    <w:rsid w:val="00931D7C"/>
    <w:rsid w:val="0093567D"/>
    <w:rsid w:val="0094102B"/>
    <w:rsid w:val="00941F23"/>
    <w:rsid w:val="009637D4"/>
    <w:rsid w:val="009709B5"/>
    <w:rsid w:val="00976AE9"/>
    <w:rsid w:val="00983180"/>
    <w:rsid w:val="00985E06"/>
    <w:rsid w:val="00990FC9"/>
    <w:rsid w:val="00991BE6"/>
    <w:rsid w:val="00991EF2"/>
    <w:rsid w:val="00994F64"/>
    <w:rsid w:val="00995A3A"/>
    <w:rsid w:val="00996D20"/>
    <w:rsid w:val="009B210C"/>
    <w:rsid w:val="009E3B3F"/>
    <w:rsid w:val="00A069F8"/>
    <w:rsid w:val="00A1164B"/>
    <w:rsid w:val="00A30181"/>
    <w:rsid w:val="00A615C9"/>
    <w:rsid w:val="00A733B2"/>
    <w:rsid w:val="00A965B0"/>
    <w:rsid w:val="00A9794D"/>
    <w:rsid w:val="00A97C6B"/>
    <w:rsid w:val="00AA08B9"/>
    <w:rsid w:val="00AC6D51"/>
    <w:rsid w:val="00AE28E2"/>
    <w:rsid w:val="00AF0463"/>
    <w:rsid w:val="00AF532D"/>
    <w:rsid w:val="00B15B50"/>
    <w:rsid w:val="00B34A9D"/>
    <w:rsid w:val="00B4153B"/>
    <w:rsid w:val="00B45FCD"/>
    <w:rsid w:val="00B533B9"/>
    <w:rsid w:val="00B63A37"/>
    <w:rsid w:val="00B739AB"/>
    <w:rsid w:val="00B8233F"/>
    <w:rsid w:val="00B91E25"/>
    <w:rsid w:val="00B97FC2"/>
    <w:rsid w:val="00BA1250"/>
    <w:rsid w:val="00BA37E5"/>
    <w:rsid w:val="00BA6098"/>
    <w:rsid w:val="00BC3D77"/>
    <w:rsid w:val="00BC3FD4"/>
    <w:rsid w:val="00BC4392"/>
    <w:rsid w:val="00BD0344"/>
    <w:rsid w:val="00BD25A6"/>
    <w:rsid w:val="00BD69CD"/>
    <w:rsid w:val="00BD7343"/>
    <w:rsid w:val="00BE20EF"/>
    <w:rsid w:val="00BE5FE5"/>
    <w:rsid w:val="00BF0CD0"/>
    <w:rsid w:val="00BF1272"/>
    <w:rsid w:val="00BF375F"/>
    <w:rsid w:val="00C01DD1"/>
    <w:rsid w:val="00C037F8"/>
    <w:rsid w:val="00C12EC0"/>
    <w:rsid w:val="00C12F49"/>
    <w:rsid w:val="00C13E96"/>
    <w:rsid w:val="00C33FFC"/>
    <w:rsid w:val="00C470D5"/>
    <w:rsid w:val="00C57D31"/>
    <w:rsid w:val="00C60163"/>
    <w:rsid w:val="00C60F3E"/>
    <w:rsid w:val="00C758BF"/>
    <w:rsid w:val="00C77E2B"/>
    <w:rsid w:val="00C846A1"/>
    <w:rsid w:val="00CB178E"/>
    <w:rsid w:val="00CB5905"/>
    <w:rsid w:val="00CB78B2"/>
    <w:rsid w:val="00CE0EFB"/>
    <w:rsid w:val="00CE3E88"/>
    <w:rsid w:val="00D017AE"/>
    <w:rsid w:val="00D07B44"/>
    <w:rsid w:val="00D2472F"/>
    <w:rsid w:val="00D32BFD"/>
    <w:rsid w:val="00D42C81"/>
    <w:rsid w:val="00D466BE"/>
    <w:rsid w:val="00D467FD"/>
    <w:rsid w:val="00D625D5"/>
    <w:rsid w:val="00D65668"/>
    <w:rsid w:val="00D86B23"/>
    <w:rsid w:val="00DA1B0D"/>
    <w:rsid w:val="00DA4FE5"/>
    <w:rsid w:val="00DB4D09"/>
    <w:rsid w:val="00DE3F0E"/>
    <w:rsid w:val="00DF5721"/>
    <w:rsid w:val="00DF713A"/>
    <w:rsid w:val="00E234D2"/>
    <w:rsid w:val="00E252EF"/>
    <w:rsid w:val="00E50DB9"/>
    <w:rsid w:val="00E528FF"/>
    <w:rsid w:val="00E57D8C"/>
    <w:rsid w:val="00E63B2C"/>
    <w:rsid w:val="00E65459"/>
    <w:rsid w:val="00E66632"/>
    <w:rsid w:val="00E7618B"/>
    <w:rsid w:val="00EA114A"/>
    <w:rsid w:val="00EB2D5F"/>
    <w:rsid w:val="00EE3888"/>
    <w:rsid w:val="00F240AD"/>
    <w:rsid w:val="00F26672"/>
    <w:rsid w:val="00F447AB"/>
    <w:rsid w:val="00F5030C"/>
    <w:rsid w:val="00F612FB"/>
    <w:rsid w:val="00F6157C"/>
    <w:rsid w:val="00F61C2C"/>
    <w:rsid w:val="00F648DB"/>
    <w:rsid w:val="00F81FDC"/>
    <w:rsid w:val="00F84BFF"/>
    <w:rsid w:val="00F84EC1"/>
    <w:rsid w:val="00F85A30"/>
    <w:rsid w:val="00F9676F"/>
    <w:rsid w:val="00F96E94"/>
    <w:rsid w:val="00FA637E"/>
    <w:rsid w:val="00FB3869"/>
    <w:rsid w:val="00FD5CEC"/>
    <w:rsid w:val="00FE7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235D"/>
  <w15:docId w15:val="{A93159EB-BF30-45FE-B452-4AF376B1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31"/>
      <w:szCs w:val="31"/>
    </w:rPr>
  </w:style>
  <w:style w:type="paragraph" w:styleId="Heading2">
    <w:name w:val="heading 2"/>
    <w:basedOn w:val="Normal"/>
    <w:uiPriority w:val="1"/>
    <w:qFormat/>
    <w:pPr>
      <w:spacing w:before="118"/>
      <w:ind w:left="116"/>
      <w:outlineLvl w:val="1"/>
    </w:pPr>
    <w:rPr>
      <w:sz w:val="25"/>
      <w:szCs w:val="25"/>
    </w:rPr>
  </w:style>
  <w:style w:type="paragraph" w:styleId="Heading3">
    <w:name w:val="heading 3"/>
    <w:basedOn w:val="Normal"/>
    <w:uiPriority w:val="1"/>
    <w:qFormat/>
    <w:pPr>
      <w:spacing w:before="4"/>
      <w:ind w:left="207"/>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qFormat/>
    <w:pPr>
      <w:spacing w:before="4"/>
      <w:ind w:left="103"/>
    </w:pPr>
  </w:style>
  <w:style w:type="paragraph" w:customStyle="1" w:styleId="TableParagraph">
    <w:name w:val="Table Paragraph"/>
    <w:basedOn w:val="Normal"/>
    <w:uiPriority w:val="1"/>
    <w:qFormat/>
  </w:style>
  <w:style w:type="table" w:styleId="TableGrid">
    <w:name w:val="Table Grid"/>
    <w:basedOn w:val="TableNormal"/>
    <w:uiPriority w:val="39"/>
    <w:rsid w:val="00B73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8BF"/>
    <w:pPr>
      <w:tabs>
        <w:tab w:val="center" w:pos="4513"/>
        <w:tab w:val="right" w:pos="9026"/>
      </w:tabs>
    </w:pPr>
  </w:style>
  <w:style w:type="character" w:customStyle="1" w:styleId="HeaderChar">
    <w:name w:val="Header Char"/>
    <w:basedOn w:val="DefaultParagraphFont"/>
    <w:link w:val="Header"/>
    <w:uiPriority w:val="99"/>
    <w:rsid w:val="00C758BF"/>
    <w:rPr>
      <w:rFonts w:ascii="Times New Roman" w:eastAsia="Times New Roman" w:hAnsi="Times New Roman" w:cs="Times New Roman"/>
    </w:rPr>
  </w:style>
  <w:style w:type="paragraph" w:styleId="Footer">
    <w:name w:val="footer"/>
    <w:basedOn w:val="Normal"/>
    <w:link w:val="FooterChar"/>
    <w:uiPriority w:val="99"/>
    <w:unhideWhenUsed/>
    <w:rsid w:val="00C758BF"/>
    <w:pPr>
      <w:tabs>
        <w:tab w:val="center" w:pos="4513"/>
        <w:tab w:val="right" w:pos="9026"/>
      </w:tabs>
    </w:pPr>
  </w:style>
  <w:style w:type="character" w:customStyle="1" w:styleId="FooterChar">
    <w:name w:val="Footer Char"/>
    <w:basedOn w:val="DefaultParagraphFont"/>
    <w:link w:val="Footer"/>
    <w:uiPriority w:val="99"/>
    <w:rsid w:val="00C758BF"/>
    <w:rPr>
      <w:rFonts w:ascii="Times New Roman" w:eastAsia="Times New Roman" w:hAnsi="Times New Roman" w:cs="Times New Roman"/>
    </w:rPr>
  </w:style>
  <w:style w:type="character" w:styleId="Hyperlink">
    <w:name w:val="Hyperlink"/>
    <w:basedOn w:val="DefaultParagraphFont"/>
    <w:uiPriority w:val="99"/>
    <w:unhideWhenUsed/>
    <w:rsid w:val="00473329"/>
    <w:rPr>
      <w:color w:val="0000FF" w:themeColor="hyperlink"/>
      <w:u w:val="single"/>
    </w:rPr>
  </w:style>
  <w:style w:type="paragraph" w:styleId="NormalWeb">
    <w:name w:val="Normal (Web)"/>
    <w:basedOn w:val="Normal"/>
    <w:uiPriority w:val="99"/>
    <w:semiHidden/>
    <w:unhideWhenUsed/>
    <w:rsid w:val="00F447AB"/>
    <w:pPr>
      <w:widowControl/>
      <w:autoSpaceDE/>
      <w:autoSpaceDN/>
      <w:spacing w:before="100" w:beforeAutospacing="1" w:after="100" w:afterAutospacing="1"/>
    </w:pPr>
    <w:rPr>
      <w:sz w:val="24"/>
      <w:szCs w:val="24"/>
      <w:lang w:val="en-GB" w:eastAsia="en-GB"/>
    </w:rPr>
  </w:style>
  <w:style w:type="paragraph" w:styleId="HTMLPreformatted">
    <w:name w:val="HTML Preformatted"/>
    <w:basedOn w:val="Normal"/>
    <w:link w:val="HTMLPreformattedChar"/>
    <w:uiPriority w:val="99"/>
    <w:unhideWhenUsed/>
    <w:rsid w:val="0040528F"/>
    <w:rPr>
      <w:rFonts w:ascii="Consolas" w:hAnsi="Consolas"/>
      <w:sz w:val="20"/>
      <w:szCs w:val="20"/>
    </w:rPr>
  </w:style>
  <w:style w:type="character" w:customStyle="1" w:styleId="HTMLPreformattedChar">
    <w:name w:val="HTML Preformatted Char"/>
    <w:basedOn w:val="DefaultParagraphFont"/>
    <w:link w:val="HTMLPreformatted"/>
    <w:uiPriority w:val="99"/>
    <w:rsid w:val="0040528F"/>
    <w:rPr>
      <w:rFonts w:ascii="Consolas" w:eastAsia="Times New Roman" w:hAnsi="Consolas" w:cs="Times New Roman"/>
      <w:sz w:val="20"/>
      <w:szCs w:val="20"/>
    </w:rPr>
  </w:style>
  <w:style w:type="character" w:customStyle="1" w:styleId="BodyTextChar">
    <w:name w:val="Body Text Char"/>
    <w:basedOn w:val="DefaultParagraphFont"/>
    <w:link w:val="BodyText"/>
    <w:uiPriority w:val="1"/>
    <w:rsid w:val="007749EE"/>
    <w:rPr>
      <w:rFonts w:ascii="Times New Roman" w:eastAsia="Times New Roman" w:hAnsi="Times New Roman" w:cs="Times New Roman"/>
      <w:sz w:val="23"/>
      <w:szCs w:val="23"/>
    </w:rPr>
  </w:style>
  <w:style w:type="character" w:customStyle="1" w:styleId="y2iqfc">
    <w:name w:val="y2iqfc"/>
    <w:basedOn w:val="DefaultParagraphFont"/>
    <w:rsid w:val="00801FBA"/>
  </w:style>
  <w:style w:type="character" w:styleId="CommentReference">
    <w:name w:val="annotation reference"/>
    <w:basedOn w:val="DefaultParagraphFont"/>
    <w:uiPriority w:val="99"/>
    <w:semiHidden/>
    <w:unhideWhenUsed/>
    <w:rsid w:val="005B3657"/>
    <w:rPr>
      <w:sz w:val="16"/>
      <w:szCs w:val="16"/>
    </w:rPr>
  </w:style>
  <w:style w:type="paragraph" w:styleId="CommentText">
    <w:name w:val="annotation text"/>
    <w:basedOn w:val="Normal"/>
    <w:link w:val="CommentTextChar"/>
    <w:uiPriority w:val="99"/>
    <w:unhideWhenUsed/>
    <w:rsid w:val="005B3657"/>
    <w:rPr>
      <w:sz w:val="20"/>
      <w:szCs w:val="20"/>
    </w:rPr>
  </w:style>
  <w:style w:type="character" w:customStyle="1" w:styleId="CommentTextChar">
    <w:name w:val="Comment Text Char"/>
    <w:basedOn w:val="DefaultParagraphFont"/>
    <w:link w:val="CommentText"/>
    <w:uiPriority w:val="99"/>
    <w:rsid w:val="005B36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657"/>
    <w:rPr>
      <w:b/>
      <w:bCs/>
    </w:rPr>
  </w:style>
  <w:style w:type="character" w:customStyle="1" w:styleId="CommentSubjectChar">
    <w:name w:val="Comment Subject Char"/>
    <w:basedOn w:val="CommentTextChar"/>
    <w:link w:val="CommentSubject"/>
    <w:uiPriority w:val="99"/>
    <w:semiHidden/>
    <w:rsid w:val="005B3657"/>
    <w:rPr>
      <w:rFonts w:ascii="Times New Roman" w:eastAsia="Times New Roman" w:hAnsi="Times New Roman" w:cs="Times New Roman"/>
      <w:b/>
      <w:bCs/>
      <w:sz w:val="20"/>
      <w:szCs w:val="20"/>
    </w:rPr>
  </w:style>
  <w:style w:type="paragraph" w:styleId="Revision">
    <w:name w:val="Revision"/>
    <w:hidden/>
    <w:uiPriority w:val="99"/>
    <w:semiHidden/>
    <w:rsid w:val="002640C1"/>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A2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7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9669">
      <w:bodyDiv w:val="1"/>
      <w:marLeft w:val="0"/>
      <w:marRight w:val="0"/>
      <w:marTop w:val="0"/>
      <w:marBottom w:val="0"/>
      <w:divBdr>
        <w:top w:val="none" w:sz="0" w:space="0" w:color="auto"/>
        <w:left w:val="none" w:sz="0" w:space="0" w:color="auto"/>
        <w:bottom w:val="none" w:sz="0" w:space="0" w:color="auto"/>
        <w:right w:val="none" w:sz="0" w:space="0" w:color="auto"/>
      </w:divBdr>
    </w:div>
    <w:div w:id="433748525">
      <w:bodyDiv w:val="1"/>
      <w:marLeft w:val="0"/>
      <w:marRight w:val="0"/>
      <w:marTop w:val="0"/>
      <w:marBottom w:val="0"/>
      <w:divBdr>
        <w:top w:val="none" w:sz="0" w:space="0" w:color="auto"/>
        <w:left w:val="none" w:sz="0" w:space="0" w:color="auto"/>
        <w:bottom w:val="none" w:sz="0" w:space="0" w:color="auto"/>
        <w:right w:val="none" w:sz="0" w:space="0" w:color="auto"/>
      </w:divBdr>
    </w:div>
    <w:div w:id="499001285">
      <w:bodyDiv w:val="1"/>
      <w:marLeft w:val="0"/>
      <w:marRight w:val="0"/>
      <w:marTop w:val="0"/>
      <w:marBottom w:val="0"/>
      <w:divBdr>
        <w:top w:val="none" w:sz="0" w:space="0" w:color="auto"/>
        <w:left w:val="none" w:sz="0" w:space="0" w:color="auto"/>
        <w:bottom w:val="none" w:sz="0" w:space="0" w:color="auto"/>
        <w:right w:val="none" w:sz="0" w:space="0" w:color="auto"/>
      </w:divBdr>
    </w:div>
    <w:div w:id="1032655953">
      <w:bodyDiv w:val="1"/>
      <w:marLeft w:val="0"/>
      <w:marRight w:val="0"/>
      <w:marTop w:val="0"/>
      <w:marBottom w:val="0"/>
      <w:divBdr>
        <w:top w:val="none" w:sz="0" w:space="0" w:color="auto"/>
        <w:left w:val="none" w:sz="0" w:space="0" w:color="auto"/>
        <w:bottom w:val="none" w:sz="0" w:space="0" w:color="auto"/>
        <w:right w:val="none" w:sz="0" w:space="0" w:color="auto"/>
      </w:divBdr>
    </w:div>
    <w:div w:id="1358001926">
      <w:bodyDiv w:val="1"/>
      <w:marLeft w:val="0"/>
      <w:marRight w:val="0"/>
      <w:marTop w:val="0"/>
      <w:marBottom w:val="0"/>
      <w:divBdr>
        <w:top w:val="none" w:sz="0" w:space="0" w:color="auto"/>
        <w:left w:val="none" w:sz="0" w:space="0" w:color="auto"/>
        <w:bottom w:val="none" w:sz="0" w:space="0" w:color="auto"/>
        <w:right w:val="none" w:sz="0" w:space="0" w:color="auto"/>
      </w:divBdr>
    </w:div>
    <w:div w:id="1480264947">
      <w:bodyDiv w:val="1"/>
      <w:marLeft w:val="0"/>
      <w:marRight w:val="0"/>
      <w:marTop w:val="0"/>
      <w:marBottom w:val="0"/>
      <w:divBdr>
        <w:top w:val="none" w:sz="0" w:space="0" w:color="auto"/>
        <w:left w:val="none" w:sz="0" w:space="0" w:color="auto"/>
        <w:bottom w:val="none" w:sz="0" w:space="0" w:color="auto"/>
        <w:right w:val="none" w:sz="0" w:space="0" w:color="auto"/>
      </w:divBdr>
    </w:div>
    <w:div w:id="1920362006">
      <w:bodyDiv w:val="1"/>
      <w:marLeft w:val="0"/>
      <w:marRight w:val="0"/>
      <w:marTop w:val="0"/>
      <w:marBottom w:val="0"/>
      <w:divBdr>
        <w:top w:val="none" w:sz="0" w:space="0" w:color="auto"/>
        <w:left w:val="none" w:sz="0" w:space="0" w:color="auto"/>
        <w:bottom w:val="none" w:sz="0" w:space="0" w:color="auto"/>
        <w:right w:val="none" w:sz="0" w:space="0" w:color="auto"/>
      </w:divBdr>
      <w:divsChild>
        <w:div w:id="1504735046">
          <w:marLeft w:val="0"/>
          <w:marRight w:val="0"/>
          <w:marTop w:val="0"/>
          <w:marBottom w:val="300"/>
          <w:divBdr>
            <w:top w:val="none" w:sz="0" w:space="0" w:color="auto"/>
            <w:left w:val="none" w:sz="0" w:space="0" w:color="auto"/>
            <w:bottom w:val="none" w:sz="0" w:space="0" w:color="auto"/>
            <w:right w:val="none" w:sz="0" w:space="0" w:color="auto"/>
          </w:divBdr>
          <w:divsChild>
            <w:div w:id="1073888793">
              <w:marLeft w:val="0"/>
              <w:marRight w:val="0"/>
              <w:marTop w:val="0"/>
              <w:marBottom w:val="0"/>
              <w:divBdr>
                <w:top w:val="none" w:sz="0" w:space="0" w:color="auto"/>
                <w:left w:val="none" w:sz="0" w:space="0" w:color="auto"/>
                <w:bottom w:val="none" w:sz="0" w:space="0" w:color="auto"/>
                <w:right w:val="none" w:sz="0" w:space="0" w:color="auto"/>
              </w:divBdr>
            </w:div>
          </w:divsChild>
        </w:div>
        <w:div w:id="391394521">
          <w:marLeft w:val="0"/>
          <w:marRight w:val="0"/>
          <w:marTop w:val="0"/>
          <w:marBottom w:val="300"/>
          <w:divBdr>
            <w:top w:val="none" w:sz="0" w:space="0" w:color="auto"/>
            <w:left w:val="none" w:sz="0" w:space="0" w:color="auto"/>
            <w:bottom w:val="none" w:sz="0" w:space="0" w:color="auto"/>
            <w:right w:val="none" w:sz="0" w:space="0" w:color="auto"/>
          </w:divBdr>
          <w:divsChild>
            <w:div w:id="1785536331">
              <w:marLeft w:val="0"/>
              <w:marRight w:val="0"/>
              <w:marTop w:val="0"/>
              <w:marBottom w:val="0"/>
              <w:divBdr>
                <w:top w:val="none" w:sz="0" w:space="0" w:color="auto"/>
                <w:left w:val="none" w:sz="0" w:space="0" w:color="auto"/>
                <w:bottom w:val="none" w:sz="0" w:space="0" w:color="auto"/>
                <w:right w:val="none" w:sz="0" w:space="0" w:color="auto"/>
              </w:divBdr>
            </w:div>
            <w:div w:id="21218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5534">
      <w:bodyDiv w:val="1"/>
      <w:marLeft w:val="0"/>
      <w:marRight w:val="0"/>
      <w:marTop w:val="0"/>
      <w:marBottom w:val="0"/>
      <w:divBdr>
        <w:top w:val="none" w:sz="0" w:space="0" w:color="auto"/>
        <w:left w:val="none" w:sz="0" w:space="0" w:color="auto"/>
        <w:bottom w:val="none" w:sz="0" w:space="0" w:color="auto"/>
        <w:right w:val="none" w:sz="0" w:space="0" w:color="auto"/>
      </w:divBdr>
    </w:div>
    <w:div w:id="2033451994">
      <w:bodyDiv w:val="1"/>
      <w:marLeft w:val="0"/>
      <w:marRight w:val="0"/>
      <w:marTop w:val="0"/>
      <w:marBottom w:val="0"/>
      <w:divBdr>
        <w:top w:val="none" w:sz="0" w:space="0" w:color="auto"/>
        <w:left w:val="none" w:sz="0" w:space="0" w:color="auto"/>
        <w:bottom w:val="none" w:sz="0" w:space="0" w:color="auto"/>
        <w:right w:val="none" w:sz="0" w:space="0" w:color="auto"/>
      </w:divBdr>
    </w:div>
    <w:div w:id="2066176141">
      <w:bodyDiv w:val="1"/>
      <w:marLeft w:val="0"/>
      <w:marRight w:val="0"/>
      <w:marTop w:val="0"/>
      <w:marBottom w:val="0"/>
      <w:divBdr>
        <w:top w:val="none" w:sz="0" w:space="0" w:color="auto"/>
        <w:left w:val="none" w:sz="0" w:space="0" w:color="auto"/>
        <w:bottom w:val="none" w:sz="0" w:space="0" w:color="auto"/>
        <w:right w:val="none" w:sz="0" w:space="0" w:color="auto"/>
      </w:divBdr>
    </w:div>
    <w:div w:id="2073698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8.emf"/><Relationship Id="rId26" Type="http://schemas.openxmlformats.org/officeDocument/2006/relationships/oleObject" Target="embeddings/oleObject4.bin"/><Relationship Id="rId39" Type="http://schemas.openxmlformats.org/officeDocument/2006/relationships/image" Target="media/image17.png"/><Relationship Id="rId21" Type="http://schemas.openxmlformats.org/officeDocument/2006/relationships/image" Target="media/image10.emf"/><Relationship Id="rId42" Type="http://schemas.openxmlformats.org/officeDocument/2006/relationships/image" Target="media/image20.png"/><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3.png"/><Relationship Id="rId11" Type="http://schemas.openxmlformats.org/officeDocument/2006/relationships/image" Target="media/image4.png"/><Relationship Id="rId24" Type="http://schemas.openxmlformats.org/officeDocument/2006/relationships/hyperlink" Target="https://www.exponent.com/expertise/construction-consulting" TargetMode="External"/><Relationship Id="rId32" Type="http://schemas.openxmlformats.org/officeDocument/2006/relationships/image" Target="media/image16.png"/><Relationship Id="rId37"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image" Target="media/image180.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1.png"/><Relationship Id="rId28" Type="http://schemas.openxmlformats.org/officeDocument/2006/relationships/hyperlink" Target="mailto:vecas95@gmail.com" TargetMode="External"/><Relationship Id="rId36" Type="http://schemas.openxmlformats.org/officeDocument/2006/relationships/image" Target="media/image90.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image" Target="media/image15.png"/><Relationship Id="rId44" Type="http://schemas.openxmlformats.org/officeDocument/2006/relationships/image" Target="media/image17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oleObject" Target="embeddings/oleObject3.bin"/><Relationship Id="rId27" Type="http://schemas.openxmlformats.org/officeDocument/2006/relationships/hyperlink" Target="mailto:vecas95@gmail.com" TargetMode="External"/><Relationship Id="rId30" Type="http://schemas.openxmlformats.org/officeDocument/2006/relationships/image" Target="media/image14.png"/><Relationship Id="rId35" Type="http://schemas.openxmlformats.org/officeDocument/2006/relationships/image" Target="media/image8.png"/><Relationship Id="rId43" Type="http://schemas.openxmlformats.org/officeDocument/2006/relationships/image" Target="media/image160.png"/><Relationship Id="rId48" Type="http://schemas.microsoft.com/office/2011/relationships/people" Target="people.xml"/><Relationship Id="rId8" Type="http://schemas.openxmlformats.org/officeDocument/2006/relationships/image" Target="media/image1.jpeg"/><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7.jpeg"/><Relationship Id="rId25" Type="http://schemas.openxmlformats.org/officeDocument/2006/relationships/image" Target="media/image12.emf"/><Relationship Id="rId38" Type="http://schemas.openxmlformats.org/officeDocument/2006/relationships/image" Target="media/image110.png"/><Relationship Id="rId46" Type="http://schemas.openxmlformats.org/officeDocument/2006/relationships/image" Target="media/image190.png"/><Relationship Id="rId20" Type="http://schemas.openxmlformats.org/officeDocument/2006/relationships/image" Target="media/image9.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82FA-9047-45A0-9C41-933F04AD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ismail - [2010]</cp:lastModifiedBy>
  <cp:revision>14</cp:revision>
  <dcterms:created xsi:type="dcterms:W3CDTF">2023-07-12T05:43:00Z</dcterms:created>
  <dcterms:modified xsi:type="dcterms:W3CDTF">2023-07-12T06:52:00Z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LastSaved">
    <vt:filetime>2023-06-28T00:00:00Z</vt:filetime>
  </property>
</Properties>
</file>